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B208E" w14:textId="53CB3DF3" w:rsidR="007B691E" w:rsidRPr="00D04D1F" w:rsidRDefault="008642CB" w:rsidP="00B3305F">
      <w:pPr>
        <w:pBdr>
          <w:top w:val="nil"/>
          <w:left w:val="nil"/>
          <w:bottom w:val="nil"/>
          <w:right w:val="nil"/>
          <w:between w:val="nil"/>
          <w:bar w:val="nil"/>
        </w:pBdr>
        <w:suppressAutoHyphens/>
        <w:spacing w:after="40" w:line="360" w:lineRule="auto"/>
        <w:jc w:val="right"/>
        <w:rPr>
          <w:rFonts w:ascii="Joosp" w:eastAsia="Arial Unicode MS" w:hAnsi="Joosp" w:hint="eastAsia"/>
          <w:b/>
          <w:color w:val="000000"/>
          <w:sz w:val="22"/>
          <w:szCs w:val="22"/>
          <w:bdr w:val="nil"/>
        </w:rPr>
      </w:pPr>
      <w:r w:rsidRPr="00D04D1F">
        <w:rPr>
          <w:rFonts w:ascii="Joosp" w:eastAsia="Arial Unicode MS" w:hAnsi="Joosp"/>
          <w:b/>
          <w:color w:val="000000"/>
          <w:sz w:val="22"/>
          <w:szCs w:val="22"/>
          <w:bdr w:val="nil"/>
        </w:rPr>
        <w:t xml:space="preserve">PRIEDAS NR. </w:t>
      </w:r>
      <w:r w:rsidR="00B77813" w:rsidRPr="00D04D1F">
        <w:rPr>
          <w:rFonts w:ascii="Joosp" w:eastAsia="Arial Unicode MS" w:hAnsi="Joosp"/>
          <w:b/>
          <w:color w:val="000000"/>
          <w:sz w:val="22"/>
          <w:szCs w:val="22"/>
          <w:bdr w:val="nil"/>
        </w:rPr>
        <w:t>2</w:t>
      </w:r>
    </w:p>
    <w:p w14:paraId="18C5A5BA" w14:textId="77777777" w:rsidR="00DB29AC" w:rsidRPr="00D04D1F" w:rsidRDefault="00DB29AC"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p>
    <w:p w14:paraId="0FD3FA22" w14:textId="32379115" w:rsidR="00B3305F" w:rsidRPr="00D04D1F" w:rsidRDefault="00B3305F"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r w:rsidRPr="00D04D1F">
        <w:rPr>
          <w:rFonts w:ascii="Joosp" w:eastAsia="Arial Unicode MS" w:hAnsi="Joosp"/>
          <w:b/>
          <w:sz w:val="22"/>
          <w:szCs w:val="22"/>
          <w:bdr w:val="nil"/>
        </w:rPr>
        <w:t xml:space="preserve">PASIŪLYMAS </w:t>
      </w:r>
    </w:p>
    <w:p w14:paraId="041FC290" w14:textId="1AC806AF" w:rsidR="00C15ACE" w:rsidRPr="00D04D1F" w:rsidRDefault="008D6807" w:rsidP="00B3305F">
      <w:pPr>
        <w:pBdr>
          <w:top w:val="nil"/>
          <w:left w:val="nil"/>
          <w:bottom w:val="nil"/>
          <w:right w:val="nil"/>
          <w:between w:val="nil"/>
          <w:bar w:val="nil"/>
        </w:pBdr>
        <w:jc w:val="center"/>
        <w:rPr>
          <w:rFonts w:ascii="Joosp" w:eastAsia="Arial Unicode MS" w:hAnsi="Joosp" w:hint="eastAsia"/>
          <w:b/>
          <w:sz w:val="22"/>
          <w:szCs w:val="22"/>
          <w:bdr w:val="nil"/>
        </w:rPr>
      </w:pPr>
      <w:r>
        <w:rPr>
          <w:rFonts w:ascii="Joosp" w:eastAsia="Arial Unicode MS" w:hAnsi="Joosp"/>
          <w:b/>
          <w:sz w:val="22"/>
          <w:szCs w:val="22"/>
          <w:bdr w:val="nil"/>
        </w:rPr>
        <w:t xml:space="preserve">DĖL </w:t>
      </w:r>
      <w:r w:rsidR="003935DD">
        <w:rPr>
          <w:rFonts w:ascii="Joosp" w:eastAsia="Arial Unicode MS" w:hAnsi="Joosp"/>
          <w:b/>
          <w:sz w:val="22"/>
          <w:szCs w:val="22"/>
          <w:bdr w:val="nil"/>
        </w:rPr>
        <w:t>DŽIOVINTO DUMBLO TRANSPORTAVIMO VA</w:t>
      </w:r>
      <w:r w:rsidR="00F47629">
        <w:rPr>
          <w:rFonts w:ascii="Joosp" w:eastAsia="Arial Unicode MS" w:hAnsi="Joosp"/>
          <w:b/>
          <w:sz w:val="22"/>
          <w:szCs w:val="22"/>
          <w:bdr w:val="nil"/>
        </w:rPr>
        <w:t>M</w:t>
      </w:r>
      <w:r w:rsidR="003935DD">
        <w:rPr>
          <w:rFonts w:ascii="Joosp" w:eastAsia="Arial Unicode MS" w:hAnsi="Joosp"/>
          <w:b/>
          <w:sz w:val="22"/>
          <w:szCs w:val="22"/>
          <w:bdr w:val="nil"/>
        </w:rPr>
        <w:t>ZDYNO KERAMINĖS ALKŪNĖS</w:t>
      </w:r>
      <w:r w:rsidR="0040435B">
        <w:rPr>
          <w:rFonts w:ascii="Joosp" w:eastAsia="Arial Unicode MS" w:hAnsi="Joosp"/>
          <w:b/>
          <w:sz w:val="22"/>
          <w:szCs w:val="22"/>
          <w:bdr w:val="nil"/>
        </w:rPr>
        <w:t xml:space="preserve"> </w:t>
      </w:r>
      <w:r w:rsidR="005876E7">
        <w:rPr>
          <w:rFonts w:ascii="Joosp" w:eastAsia="Arial Unicode MS" w:hAnsi="Joosp"/>
          <w:b/>
          <w:sz w:val="22"/>
          <w:szCs w:val="22"/>
          <w:bdr w:val="nil"/>
        </w:rPr>
        <w:t>PIRKIMO</w:t>
      </w:r>
    </w:p>
    <w:p w14:paraId="2302A3E4" w14:textId="5E91380A" w:rsidR="00B3305F" w:rsidRPr="00D04D1F"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_____________</w:t>
      </w:r>
    </w:p>
    <w:p w14:paraId="3756318D" w14:textId="77777777" w:rsidR="00B3305F" w:rsidRPr="00D04D1F"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(Data)</w:t>
      </w:r>
    </w:p>
    <w:p w14:paraId="00B7D242" w14:textId="77777777" w:rsidR="00B3305F" w:rsidRPr="00D04D1F"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______________</w:t>
      </w:r>
    </w:p>
    <w:p w14:paraId="2709CDE6" w14:textId="77777777" w:rsidR="00B3305F" w:rsidRPr="00D04D1F"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(Sudarymo vieta)</w:t>
      </w:r>
    </w:p>
    <w:p w14:paraId="3E2CB291" w14:textId="354DB5A4" w:rsidR="00B3305F" w:rsidRPr="00D04D1F" w:rsidRDefault="00B3305F" w:rsidP="00B3305F">
      <w:pPr>
        <w:pBdr>
          <w:top w:val="nil"/>
          <w:left w:val="nil"/>
          <w:bottom w:val="nil"/>
          <w:right w:val="nil"/>
          <w:between w:val="nil"/>
          <w:bar w:val="nil"/>
        </w:pBdr>
        <w:jc w:val="center"/>
        <w:rPr>
          <w:rFonts w:ascii="Joosp" w:eastAsia="Arial Unicode MS" w:hAnsi="Joosp" w:hint="eastAsia"/>
          <w:sz w:val="16"/>
          <w:szCs w:val="16"/>
          <w:bdr w:val="nil"/>
        </w:rPr>
      </w:pPr>
    </w:p>
    <w:p w14:paraId="4F7000CB" w14:textId="77777777" w:rsidR="00823E82" w:rsidRPr="00D04D1F" w:rsidRDefault="00823E82" w:rsidP="00B3305F">
      <w:pPr>
        <w:pBdr>
          <w:top w:val="nil"/>
          <w:left w:val="nil"/>
          <w:bottom w:val="nil"/>
          <w:right w:val="nil"/>
          <w:between w:val="nil"/>
          <w:bar w:val="nil"/>
        </w:pBdr>
        <w:jc w:val="both"/>
        <w:rPr>
          <w:rFonts w:ascii="Joosp" w:eastAsia="Arial Unicode MS" w:hAnsi="Joosp" w:hint="eastAsia"/>
          <w:b/>
          <w:sz w:val="16"/>
          <w:szCs w:val="16"/>
          <w:bdr w:val="nil"/>
        </w:rPr>
      </w:pPr>
    </w:p>
    <w:p w14:paraId="53CB4AFD" w14:textId="66C6BB6B" w:rsidR="00B3305F" w:rsidRPr="00EB2B5F" w:rsidRDefault="00B3305F" w:rsidP="00EB2B5F">
      <w:pPr>
        <w:pStyle w:val="Sraopastraipa"/>
        <w:numPr>
          <w:ilvl w:val="0"/>
          <w:numId w:val="16"/>
        </w:numPr>
        <w:pBdr>
          <w:top w:val="nil"/>
          <w:left w:val="nil"/>
          <w:bottom w:val="nil"/>
          <w:right w:val="nil"/>
          <w:between w:val="nil"/>
          <w:bar w:val="nil"/>
        </w:pBdr>
        <w:jc w:val="both"/>
        <w:rPr>
          <w:rFonts w:ascii="Joosp" w:eastAsia="Arial Unicode MS" w:hAnsi="Joosp" w:hint="eastAsia"/>
          <w:b/>
          <w:sz w:val="22"/>
          <w:szCs w:val="22"/>
          <w:bdr w:val="nil"/>
        </w:rPr>
      </w:pPr>
      <w:r w:rsidRPr="00EB2B5F">
        <w:rPr>
          <w:rFonts w:ascii="Joosp" w:eastAsia="Arial Unicode MS" w:hAnsi="Joosp"/>
          <w:b/>
          <w:sz w:val="22"/>
          <w:szCs w:val="22"/>
          <w:bdr w:val="nil"/>
        </w:rPr>
        <w:t>INFORMACIJA APIE TIEKĖJĄ</w:t>
      </w:r>
    </w:p>
    <w:p w14:paraId="1223B5D1" w14:textId="77777777" w:rsidR="00FC5D61" w:rsidRPr="00D04D1F" w:rsidRDefault="00FC5D61" w:rsidP="00B3305F">
      <w:pPr>
        <w:pBdr>
          <w:top w:val="nil"/>
          <w:left w:val="nil"/>
          <w:bottom w:val="nil"/>
          <w:right w:val="nil"/>
          <w:between w:val="nil"/>
          <w:bar w:val="nil"/>
        </w:pBdr>
        <w:jc w:val="both"/>
        <w:rPr>
          <w:rFonts w:ascii="Joosp" w:eastAsia="Arial Unicode MS" w:hAnsi="Joosp" w:hint="eastAsia"/>
          <w:b/>
          <w:sz w:val="22"/>
          <w:szCs w:val="22"/>
          <w:bdr w:val="nil"/>
        </w:rPr>
      </w:pPr>
    </w:p>
    <w:tbl>
      <w:tblPr>
        <w:tblW w:w="502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5"/>
        <w:gridCol w:w="4063"/>
      </w:tblGrid>
      <w:tr w:rsidR="00DB29AC" w:rsidRPr="00D04D1F" w14:paraId="69893874" w14:textId="77777777" w:rsidTr="00552858">
        <w:trPr>
          <w:trHeight w:val="803"/>
        </w:trPr>
        <w:tc>
          <w:tcPr>
            <w:tcW w:w="2972" w:type="pct"/>
            <w:shd w:val="clear" w:color="auto" w:fill="DBE5F1" w:themeFill="accent1" w:themeFillTint="33"/>
          </w:tcPr>
          <w:p w14:paraId="5C17D9D3" w14:textId="77777777" w:rsidR="00DB29AC" w:rsidRPr="00D04D1F" w:rsidRDefault="00DB29AC" w:rsidP="0040435B">
            <w:pPr>
              <w:tabs>
                <w:tab w:val="left" w:pos="851"/>
              </w:tabs>
              <w:jc w:val="both"/>
              <w:rPr>
                <w:rFonts w:ascii="Joosp" w:hAnsi="Joosp" w:cstheme="minorHAnsi"/>
                <w:sz w:val="21"/>
                <w:szCs w:val="21"/>
              </w:rPr>
            </w:pPr>
            <w:bookmarkStart w:id="0" w:name="_Hlk109209920"/>
            <w:r w:rsidRPr="00D04D1F">
              <w:rPr>
                <w:rFonts w:ascii="Joosp" w:hAnsi="Joosp" w:cstheme="minorHAnsi"/>
                <w:b/>
                <w:bCs/>
                <w:sz w:val="21"/>
                <w:szCs w:val="21"/>
              </w:rPr>
              <w:t>Tiekėjo arba ūkio subjektų grupės dalyvių pavadinimas (-ai), juridinio asmens kodas</w:t>
            </w:r>
            <w:r w:rsidRPr="00D04D1F">
              <w:rPr>
                <w:rFonts w:ascii="Joosp" w:hAnsi="Joosp" w:cstheme="minorHAnsi"/>
                <w:sz w:val="21"/>
                <w:szCs w:val="21"/>
              </w:rPr>
              <w:t xml:space="preserve"> (-ai) </w:t>
            </w:r>
            <w:r w:rsidRPr="00D04D1F">
              <w:rPr>
                <w:rFonts w:ascii="Joosp" w:hAnsi="Joosp" w:cstheme="minorHAnsi"/>
                <w:i/>
                <w:sz w:val="21"/>
                <w:szCs w:val="21"/>
              </w:rPr>
              <w:t>(jeigu pasiūlymą teikia fizinis asmuo – verslo ar individualios veiklos pažymėjimo Nr. ar pan.)</w:t>
            </w:r>
            <w:r w:rsidRPr="00D04D1F">
              <w:rPr>
                <w:rFonts w:ascii="Joosp" w:hAnsi="Joosp" w:cstheme="minorHAnsi"/>
                <w:iCs/>
                <w:sz w:val="21"/>
                <w:szCs w:val="21"/>
              </w:rPr>
              <w:t>, adresas (-ai)</w:t>
            </w:r>
          </w:p>
        </w:tc>
        <w:tc>
          <w:tcPr>
            <w:tcW w:w="2028" w:type="pct"/>
          </w:tcPr>
          <w:p w14:paraId="1A0C6B9D" w14:textId="77777777" w:rsidR="00DB29AC" w:rsidRPr="00D04D1F" w:rsidRDefault="00DB29AC" w:rsidP="0040435B">
            <w:pPr>
              <w:tabs>
                <w:tab w:val="left" w:pos="851"/>
              </w:tabs>
              <w:jc w:val="both"/>
              <w:rPr>
                <w:rFonts w:ascii="Joosp" w:hAnsi="Joosp" w:cstheme="minorHAnsi"/>
                <w:sz w:val="21"/>
                <w:szCs w:val="21"/>
              </w:rPr>
            </w:pPr>
          </w:p>
        </w:tc>
      </w:tr>
      <w:tr w:rsidR="00DB29AC" w:rsidRPr="00D04D1F" w14:paraId="7EDF76E6" w14:textId="77777777" w:rsidTr="00552858">
        <w:trPr>
          <w:trHeight w:val="540"/>
        </w:trPr>
        <w:tc>
          <w:tcPr>
            <w:tcW w:w="2972" w:type="pct"/>
            <w:shd w:val="clear" w:color="auto" w:fill="DBE5F1" w:themeFill="accent1" w:themeFillTint="33"/>
          </w:tcPr>
          <w:p w14:paraId="5047B2D9" w14:textId="77777777" w:rsidR="00DB29AC" w:rsidRPr="00D04D1F" w:rsidRDefault="00DB29AC" w:rsidP="0040435B">
            <w:pPr>
              <w:jc w:val="both"/>
              <w:rPr>
                <w:rFonts w:ascii="Joosp" w:hAnsi="Joosp" w:cstheme="minorHAnsi"/>
                <w:b/>
                <w:bCs/>
                <w:color w:val="000000"/>
                <w:sz w:val="21"/>
                <w:szCs w:val="21"/>
              </w:rPr>
            </w:pPr>
            <w:r w:rsidRPr="00D04D1F">
              <w:rPr>
                <w:rFonts w:ascii="Joosp" w:hAnsi="Joosp" w:cstheme="minorHAnsi"/>
                <w:b/>
                <w:bCs/>
                <w:sz w:val="21"/>
                <w:szCs w:val="21"/>
              </w:rPr>
              <w:t xml:space="preserve">Tiekėjo </w:t>
            </w:r>
            <w:r w:rsidRPr="00D04D1F">
              <w:rPr>
                <w:rFonts w:ascii="Joosp" w:hAnsi="Joosp" w:cstheme="minorHAnsi"/>
                <w:b/>
                <w:bCs/>
                <w:sz w:val="21"/>
                <w:szCs w:val="21"/>
                <w:lang w:eastAsia="en-US"/>
              </w:rPr>
              <w:t>valdymo ir (ar) priežiūros organas</w:t>
            </w:r>
            <w:r w:rsidRPr="00D04D1F">
              <w:rPr>
                <w:rFonts w:ascii="Joosp" w:hAnsi="Joosp" w:cstheme="minorHAnsi"/>
                <w:sz w:val="21"/>
                <w:szCs w:val="21"/>
                <w:lang w:eastAsia="en-US"/>
              </w:rPr>
              <w:t xml:space="preserve"> </w:t>
            </w:r>
            <w:r w:rsidRPr="00D04D1F">
              <w:rPr>
                <w:rFonts w:ascii="Joosp" w:hAnsi="Joosp" w:cstheme="minorHAnsi"/>
                <w:i/>
                <w:iCs/>
                <w:sz w:val="21"/>
                <w:szCs w:val="21"/>
                <w:lang w:eastAsia="en-US"/>
              </w:rPr>
              <w:t xml:space="preserve">(nurodoma, jeigu turi) </w:t>
            </w:r>
          </w:p>
        </w:tc>
        <w:tc>
          <w:tcPr>
            <w:tcW w:w="2028" w:type="pct"/>
          </w:tcPr>
          <w:p w14:paraId="69A52092" w14:textId="77777777" w:rsidR="00DB29AC" w:rsidRPr="00D04D1F" w:rsidRDefault="00DB29AC" w:rsidP="0040435B">
            <w:pPr>
              <w:tabs>
                <w:tab w:val="left" w:pos="851"/>
              </w:tabs>
              <w:jc w:val="both"/>
              <w:rPr>
                <w:rFonts w:ascii="Joosp" w:hAnsi="Joosp" w:cstheme="minorHAnsi"/>
                <w:sz w:val="21"/>
                <w:szCs w:val="21"/>
              </w:rPr>
            </w:pPr>
          </w:p>
        </w:tc>
      </w:tr>
      <w:tr w:rsidR="00DB29AC" w:rsidRPr="00D04D1F" w14:paraId="1479F5D5" w14:textId="77777777" w:rsidTr="00552858">
        <w:trPr>
          <w:trHeight w:val="540"/>
        </w:trPr>
        <w:tc>
          <w:tcPr>
            <w:tcW w:w="2972" w:type="pct"/>
            <w:shd w:val="clear" w:color="auto" w:fill="DBE5F1" w:themeFill="accent1" w:themeFillTint="33"/>
          </w:tcPr>
          <w:p w14:paraId="5DE14B0A" w14:textId="77777777" w:rsidR="00DB29AC" w:rsidRPr="00D04D1F" w:rsidRDefault="00DB29AC" w:rsidP="0040435B">
            <w:pPr>
              <w:jc w:val="both"/>
              <w:rPr>
                <w:rFonts w:ascii="Joosp" w:hAnsi="Joosp" w:cstheme="minorHAnsi"/>
                <w:b/>
                <w:bCs/>
                <w:color w:val="000000"/>
                <w:sz w:val="21"/>
                <w:szCs w:val="21"/>
              </w:rPr>
            </w:pPr>
            <w:r w:rsidRPr="00D04D1F">
              <w:rPr>
                <w:rFonts w:ascii="Joosp" w:hAnsi="Joosp" w:cstheme="minorHAnsi"/>
                <w:b/>
                <w:bCs/>
                <w:sz w:val="21"/>
                <w:szCs w:val="21"/>
              </w:rPr>
              <w:t>Tiekėją kontroliuojantis juridinis ar fizinis asmuo</w:t>
            </w:r>
            <w:r w:rsidRPr="00D04D1F">
              <w:rPr>
                <w:rStyle w:val="Puslapioinaosnuoroda"/>
                <w:rFonts w:ascii="Joosp" w:hAnsi="Joosp" w:cstheme="minorHAnsi"/>
                <w:b/>
                <w:bCs/>
                <w:sz w:val="21"/>
                <w:szCs w:val="21"/>
              </w:rPr>
              <w:footnoteReference w:id="1"/>
            </w:r>
            <w:r w:rsidRPr="00D04D1F">
              <w:rPr>
                <w:rFonts w:ascii="Joosp" w:hAnsi="Joosp" w:cstheme="minorHAnsi"/>
                <w:b/>
                <w:bCs/>
                <w:sz w:val="21"/>
                <w:szCs w:val="21"/>
              </w:rPr>
              <w:t xml:space="preserve"> </w:t>
            </w:r>
            <w:r w:rsidRPr="00D04D1F">
              <w:rPr>
                <w:rFonts w:ascii="Joosp" w:hAnsi="Joosp" w:cstheme="minorHAnsi"/>
                <w:sz w:val="21"/>
                <w:szCs w:val="21"/>
              </w:rPr>
              <w:t xml:space="preserve"> </w:t>
            </w:r>
            <w:r w:rsidRPr="00D04D1F">
              <w:rPr>
                <w:rFonts w:ascii="Joosp" w:hAnsi="Joosp" w:cstheme="minorHAnsi"/>
                <w:i/>
                <w:iCs/>
                <w:sz w:val="21"/>
                <w:szCs w:val="21"/>
                <w:lang w:eastAsia="en-US"/>
              </w:rPr>
              <w:t>(nurodoma, jeigu turi) (taikoma, kai yra nustatytas VPĮ 47 str. 9 d.)</w:t>
            </w:r>
          </w:p>
        </w:tc>
        <w:tc>
          <w:tcPr>
            <w:tcW w:w="2028" w:type="pct"/>
          </w:tcPr>
          <w:p w14:paraId="2708B7A5" w14:textId="77777777" w:rsidR="00DB29AC" w:rsidRPr="00D04D1F" w:rsidRDefault="00DB29AC" w:rsidP="0040435B">
            <w:pPr>
              <w:tabs>
                <w:tab w:val="left" w:pos="851"/>
              </w:tabs>
              <w:jc w:val="both"/>
              <w:rPr>
                <w:rFonts w:ascii="Joosp" w:hAnsi="Joosp" w:cstheme="minorHAnsi"/>
                <w:sz w:val="21"/>
                <w:szCs w:val="21"/>
              </w:rPr>
            </w:pPr>
          </w:p>
        </w:tc>
      </w:tr>
      <w:tr w:rsidR="00DB29AC" w:rsidRPr="00D04D1F" w14:paraId="5CAF71FC" w14:textId="77777777" w:rsidTr="00552858">
        <w:trPr>
          <w:trHeight w:val="540"/>
        </w:trPr>
        <w:tc>
          <w:tcPr>
            <w:tcW w:w="2972" w:type="pct"/>
            <w:shd w:val="clear" w:color="auto" w:fill="DBE5F1" w:themeFill="accent1" w:themeFillTint="33"/>
          </w:tcPr>
          <w:p w14:paraId="25D8AB65" w14:textId="77777777" w:rsidR="00DB29AC" w:rsidRPr="00D04D1F" w:rsidRDefault="00DB29AC" w:rsidP="0040435B">
            <w:pPr>
              <w:jc w:val="both"/>
              <w:rPr>
                <w:rFonts w:ascii="Joosp" w:hAnsi="Joosp" w:cstheme="minorHAnsi"/>
                <w:b/>
                <w:bCs/>
                <w:sz w:val="21"/>
                <w:szCs w:val="21"/>
              </w:rPr>
            </w:pPr>
            <w:r w:rsidRPr="00D04D1F">
              <w:rPr>
                <w:rFonts w:ascii="Joosp" w:hAnsi="Joosp" w:cstheme="minorHAnsi"/>
                <w:b/>
                <w:bCs/>
                <w:sz w:val="21"/>
                <w:szCs w:val="21"/>
              </w:rPr>
              <w:t xml:space="preserve">Ūkio subjektų grupės </w:t>
            </w:r>
            <w:r w:rsidRPr="00D04D1F">
              <w:rPr>
                <w:rFonts w:ascii="Joosp" w:hAnsi="Joosp" w:cstheme="minorHAnsi"/>
                <w:b/>
                <w:bCs/>
                <w:color w:val="000000"/>
                <w:sz w:val="21"/>
                <w:szCs w:val="21"/>
              </w:rPr>
              <w:t xml:space="preserve">dalyvį kontroliuojantis juridinis ir (ar) fizinis </w:t>
            </w:r>
            <w:r w:rsidRPr="00D04D1F">
              <w:rPr>
                <w:rFonts w:ascii="Joosp" w:hAnsi="Joosp" w:cstheme="minorHAnsi"/>
                <w:b/>
                <w:bCs/>
                <w:sz w:val="21"/>
                <w:szCs w:val="21"/>
              </w:rPr>
              <w:t>asmuo</w:t>
            </w:r>
            <w:r w:rsidRPr="00D04D1F">
              <w:rPr>
                <w:rFonts w:ascii="Joosp" w:hAnsi="Joosp" w:cstheme="minorHAnsi"/>
                <w:b/>
                <w:bCs/>
                <w:sz w:val="21"/>
                <w:szCs w:val="21"/>
                <w:vertAlign w:val="superscript"/>
              </w:rPr>
              <w:t>1</w:t>
            </w:r>
            <w:r w:rsidRPr="00D04D1F">
              <w:rPr>
                <w:rFonts w:ascii="Joosp" w:hAnsi="Joosp" w:cstheme="minorHAnsi"/>
                <w:b/>
                <w:bCs/>
                <w:color w:val="000000"/>
                <w:sz w:val="21"/>
                <w:szCs w:val="21"/>
              </w:rPr>
              <w:t xml:space="preserve"> ir (ar) valdymo organas ir (ar) priežiūros organas </w:t>
            </w:r>
            <w:r w:rsidRPr="00D04D1F">
              <w:rPr>
                <w:rFonts w:ascii="Joosp" w:hAnsi="Joosp" w:cstheme="minorHAnsi"/>
                <w:i/>
                <w:iCs/>
                <w:color w:val="000000"/>
                <w:sz w:val="21"/>
                <w:szCs w:val="21"/>
              </w:rPr>
              <w:t>(nurodoma jeigu turi, kai pasiūlymą teikia ūkio subjektų grupė) (taikoma, kai yra nustatyti pašalinimo pagrindai ir/arba kai yra nustatytas VPĮ 47 str. 9 d.)</w:t>
            </w:r>
          </w:p>
        </w:tc>
        <w:tc>
          <w:tcPr>
            <w:tcW w:w="2028" w:type="pct"/>
          </w:tcPr>
          <w:p w14:paraId="04341251" w14:textId="77777777" w:rsidR="00DB29AC" w:rsidRPr="00D04D1F" w:rsidRDefault="00DB29AC" w:rsidP="0040435B">
            <w:pPr>
              <w:tabs>
                <w:tab w:val="left" w:pos="851"/>
              </w:tabs>
              <w:jc w:val="both"/>
              <w:rPr>
                <w:rFonts w:ascii="Joosp" w:hAnsi="Joosp" w:cstheme="minorHAnsi"/>
                <w:sz w:val="21"/>
                <w:szCs w:val="21"/>
              </w:rPr>
            </w:pPr>
          </w:p>
        </w:tc>
      </w:tr>
      <w:tr w:rsidR="00DB29AC" w:rsidRPr="00D04D1F" w14:paraId="4BAB0658" w14:textId="77777777" w:rsidTr="00552858">
        <w:trPr>
          <w:trHeight w:val="540"/>
        </w:trPr>
        <w:tc>
          <w:tcPr>
            <w:tcW w:w="2972" w:type="pct"/>
            <w:shd w:val="clear" w:color="auto" w:fill="DBE5F1" w:themeFill="accent1" w:themeFillTint="33"/>
          </w:tcPr>
          <w:p w14:paraId="51B4B21A" w14:textId="77777777" w:rsidR="00DB29AC" w:rsidRPr="00D04D1F" w:rsidRDefault="00DB29AC" w:rsidP="0040435B">
            <w:pPr>
              <w:jc w:val="both"/>
              <w:rPr>
                <w:rFonts w:ascii="Joosp" w:hAnsi="Joosp" w:cstheme="minorHAnsi"/>
                <w:b/>
                <w:bCs/>
                <w:color w:val="000000"/>
                <w:sz w:val="21"/>
                <w:szCs w:val="21"/>
              </w:rPr>
            </w:pPr>
            <w:r w:rsidRPr="00D04D1F">
              <w:rPr>
                <w:rFonts w:ascii="Joosp" w:hAnsi="Joosp" w:cstheme="minorHAnsi"/>
                <w:b/>
                <w:bCs/>
                <w:color w:val="000000"/>
                <w:sz w:val="21"/>
                <w:szCs w:val="21"/>
              </w:rPr>
              <w:t>Ūkio subjektą kontroliuojantis juridinis ir (ar) fizinis asmuo</w:t>
            </w:r>
            <w:r w:rsidRPr="00D04D1F">
              <w:rPr>
                <w:rFonts w:ascii="Joosp" w:hAnsi="Joosp" w:cstheme="minorHAnsi"/>
                <w:b/>
                <w:bCs/>
                <w:color w:val="000000"/>
                <w:sz w:val="21"/>
                <w:szCs w:val="21"/>
                <w:vertAlign w:val="superscript"/>
              </w:rPr>
              <w:t>1</w:t>
            </w:r>
            <w:r w:rsidRPr="00D04D1F">
              <w:rPr>
                <w:rFonts w:ascii="Joosp" w:hAnsi="Joosp" w:cstheme="minorHAnsi"/>
                <w:b/>
                <w:bCs/>
                <w:color w:val="000000"/>
                <w:sz w:val="21"/>
                <w:szCs w:val="21"/>
              </w:rPr>
              <w:t xml:space="preserve"> ir (ar) valdymo organas ir (ar) priežiūros organas</w:t>
            </w:r>
            <w:r w:rsidRPr="00D04D1F">
              <w:rPr>
                <w:rFonts w:ascii="Joosp" w:hAnsi="Joosp" w:cstheme="minorHAnsi"/>
                <w:b/>
                <w:bCs/>
                <w:sz w:val="21"/>
                <w:szCs w:val="21"/>
              </w:rPr>
              <w:t xml:space="preserve"> </w:t>
            </w:r>
            <w:r w:rsidRPr="00D04D1F">
              <w:rPr>
                <w:rFonts w:ascii="Joosp" w:hAnsi="Joosp" w:cstheme="minorHAnsi"/>
                <w:i/>
                <w:iCs/>
                <w:sz w:val="21"/>
                <w:szCs w:val="21"/>
              </w:rPr>
              <w:t>(nurodoma jeigu turi)</w:t>
            </w:r>
            <w:r w:rsidRPr="00D04D1F">
              <w:rPr>
                <w:rFonts w:ascii="Joosp" w:hAnsi="Joosp" w:cstheme="minorHAnsi"/>
                <w:i/>
                <w:iCs/>
                <w:sz w:val="21"/>
                <w:szCs w:val="21"/>
                <w:lang w:eastAsia="en-US"/>
              </w:rPr>
              <w:t xml:space="preserve"> (taikoma, kai yra nustatyti pašalinimo pagrindai ir/arba kai yra nustatytas VPĮ 47 str. 9 d.)</w:t>
            </w:r>
          </w:p>
        </w:tc>
        <w:tc>
          <w:tcPr>
            <w:tcW w:w="2028" w:type="pct"/>
          </w:tcPr>
          <w:p w14:paraId="1C217C52" w14:textId="77777777" w:rsidR="00DB29AC" w:rsidRPr="00D04D1F" w:rsidRDefault="00DB29AC" w:rsidP="0040435B">
            <w:pPr>
              <w:tabs>
                <w:tab w:val="left" w:pos="851"/>
              </w:tabs>
              <w:jc w:val="both"/>
              <w:rPr>
                <w:rFonts w:ascii="Joosp" w:hAnsi="Joosp" w:cstheme="minorHAnsi"/>
                <w:sz w:val="21"/>
                <w:szCs w:val="21"/>
              </w:rPr>
            </w:pPr>
          </w:p>
        </w:tc>
      </w:tr>
      <w:tr w:rsidR="00DB29AC" w:rsidRPr="00D04D1F" w14:paraId="422D522C" w14:textId="77777777" w:rsidTr="00552858">
        <w:trPr>
          <w:trHeight w:val="540"/>
        </w:trPr>
        <w:tc>
          <w:tcPr>
            <w:tcW w:w="2972" w:type="pct"/>
            <w:shd w:val="clear" w:color="auto" w:fill="DBE5F1" w:themeFill="accent1" w:themeFillTint="33"/>
          </w:tcPr>
          <w:p w14:paraId="7B1F2C6A" w14:textId="77777777" w:rsidR="00DB29AC" w:rsidRPr="00D04D1F" w:rsidRDefault="00DB29AC" w:rsidP="0040435B">
            <w:pPr>
              <w:jc w:val="both"/>
              <w:rPr>
                <w:rFonts w:ascii="Joosp" w:hAnsi="Joosp" w:cstheme="minorHAnsi"/>
                <w:b/>
                <w:bCs/>
                <w:color w:val="000000"/>
                <w:sz w:val="21"/>
                <w:szCs w:val="21"/>
              </w:rPr>
            </w:pPr>
            <w:r w:rsidRPr="00D04D1F">
              <w:rPr>
                <w:rFonts w:ascii="Joosp" w:hAnsi="Joosp" w:cstheme="minorHAnsi"/>
                <w:b/>
                <w:bCs/>
                <w:color w:val="000000"/>
                <w:sz w:val="21"/>
                <w:szCs w:val="21"/>
              </w:rPr>
              <w:t>Už pasiūlymą atsakingo asmens vardas, pavardė, telefono numeris, el. pašto adresas</w:t>
            </w:r>
          </w:p>
        </w:tc>
        <w:tc>
          <w:tcPr>
            <w:tcW w:w="2028" w:type="pct"/>
          </w:tcPr>
          <w:p w14:paraId="75F7E587" w14:textId="77777777" w:rsidR="00DB29AC" w:rsidRPr="00D04D1F" w:rsidRDefault="00DB29AC" w:rsidP="0040435B">
            <w:pPr>
              <w:tabs>
                <w:tab w:val="left" w:pos="851"/>
              </w:tabs>
              <w:jc w:val="both"/>
              <w:rPr>
                <w:rFonts w:ascii="Joosp" w:hAnsi="Joosp" w:cstheme="minorHAnsi"/>
                <w:sz w:val="21"/>
                <w:szCs w:val="21"/>
              </w:rPr>
            </w:pPr>
          </w:p>
        </w:tc>
      </w:tr>
    </w:tbl>
    <w:bookmarkEnd w:id="0"/>
    <w:p w14:paraId="6B9338E4" w14:textId="256DB778" w:rsidR="00C30D36" w:rsidRPr="00EB2B5F" w:rsidRDefault="00B839FB" w:rsidP="00EB2B5F">
      <w:pPr>
        <w:pStyle w:val="Sraopastraipa"/>
        <w:numPr>
          <w:ilvl w:val="0"/>
          <w:numId w:val="16"/>
        </w:num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EB2B5F">
        <w:rPr>
          <w:rFonts w:ascii="Joosp" w:eastAsia="Arial Unicode MS" w:hAnsi="Joosp"/>
          <w:b/>
          <w:bCs/>
          <w:sz w:val="22"/>
          <w:szCs w:val="22"/>
          <w:bdr w:val="nil"/>
        </w:rPr>
        <w:t>INFORMACIJA APIE SUBTIEKĖJUS</w:t>
      </w:r>
    </w:p>
    <w:p w14:paraId="6A747D8D" w14:textId="5E46DD26" w:rsidR="00C30D36" w:rsidRPr="00D04D1F" w:rsidRDefault="00B839FB" w:rsidP="00C30D36">
      <w:pPr>
        <w:pBdr>
          <w:top w:val="nil"/>
          <w:left w:val="nil"/>
          <w:bottom w:val="nil"/>
          <w:right w:val="nil"/>
          <w:between w:val="nil"/>
          <w:bar w:val="nil"/>
        </w:pBdr>
        <w:spacing w:before="120"/>
        <w:jc w:val="both"/>
        <w:rPr>
          <w:rFonts w:ascii="Joosp" w:eastAsia="Arial Unicode MS" w:hAnsi="Joosp" w:hint="eastAsia"/>
          <w:bCs/>
          <w:sz w:val="22"/>
          <w:szCs w:val="22"/>
          <w:bdr w:val="nil"/>
        </w:rPr>
      </w:pPr>
      <w:r w:rsidRPr="00D04D1F">
        <w:rPr>
          <w:rFonts w:ascii="Joosp" w:hAnsi="Joosp" w:cstheme="minorHAnsi"/>
          <w:i/>
          <w:color w:val="000000"/>
          <w:sz w:val="20"/>
        </w:rPr>
        <w:t xml:space="preserve">Pildyti tuomet, jei pirkimo sutarties vykdymui bus pasitelkti subtiekėjai. </w:t>
      </w:r>
    </w:p>
    <w:tbl>
      <w:tblPr>
        <w:tblW w:w="10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3197"/>
        <w:gridCol w:w="2557"/>
        <w:gridCol w:w="3411"/>
      </w:tblGrid>
      <w:tr w:rsidR="002B5EBD" w:rsidRPr="00D04D1F" w14:paraId="29BC5DD4" w14:textId="77777777" w:rsidTr="00F47629">
        <w:trPr>
          <w:trHeight w:val="34"/>
        </w:trPr>
        <w:tc>
          <w:tcPr>
            <w:tcW w:w="8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18149" w14:textId="77777777" w:rsidR="002B5EBD" w:rsidRPr="00D04D1F" w:rsidRDefault="002B5EBD" w:rsidP="0040435B">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D04D1F">
              <w:rPr>
                <w:rFonts w:ascii="Joosp" w:eastAsia="Arial Unicode MS" w:hAnsi="Joosp"/>
                <w:b/>
                <w:bCs/>
                <w:sz w:val="20"/>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9990C" w14:textId="7DCC01FD" w:rsidR="002B5EBD" w:rsidRPr="00D04D1F" w:rsidRDefault="002B5EBD" w:rsidP="0040435B">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D04D1F">
              <w:rPr>
                <w:rFonts w:ascii="Joosp" w:eastAsia="Arial Unicode MS" w:hAnsi="Joosp"/>
                <w:b/>
                <w:bCs/>
                <w:sz w:val="20"/>
                <w:szCs w:val="22"/>
                <w:bdr w:val="nil"/>
              </w:rPr>
              <w:t>Sub</w:t>
            </w:r>
            <w:r w:rsidR="00B839FB" w:rsidRPr="00D04D1F">
              <w:rPr>
                <w:rFonts w:ascii="Joosp" w:eastAsia="Arial Unicode MS" w:hAnsi="Joosp"/>
                <w:b/>
                <w:bCs/>
                <w:sz w:val="20"/>
                <w:szCs w:val="22"/>
                <w:bdr w:val="nil"/>
              </w:rPr>
              <w:t>tiekėjo</w:t>
            </w:r>
            <w:r w:rsidRPr="00D04D1F">
              <w:rPr>
                <w:rFonts w:ascii="Joosp" w:eastAsia="Arial Unicode MS" w:hAnsi="Joosp"/>
                <w:b/>
                <w:bCs/>
                <w:sz w:val="20"/>
                <w:szCs w:val="22"/>
                <w:bdr w:val="nil"/>
              </w:rPr>
              <w:t xml:space="preserve">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013ECB" w14:textId="77777777" w:rsidR="002B5EBD" w:rsidRPr="00D04D1F" w:rsidRDefault="002B5EBD" w:rsidP="0040435B">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D04D1F">
              <w:rPr>
                <w:rFonts w:ascii="Joosp" w:eastAsia="Arial Unicode MS" w:hAnsi="Joosp"/>
                <w:b/>
                <w:bCs/>
                <w:sz w:val="20"/>
                <w:szCs w:val="22"/>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D2DEFF" w14:textId="77777777" w:rsidR="002B5EBD" w:rsidRPr="00D04D1F" w:rsidRDefault="002B5EBD" w:rsidP="0040435B">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D04D1F">
              <w:rPr>
                <w:rFonts w:ascii="Joosp" w:eastAsia="Arial Unicode MS" w:hAnsi="Joosp"/>
                <w:b/>
                <w:bCs/>
                <w:sz w:val="20"/>
                <w:szCs w:val="22"/>
                <w:bdr w:val="nil"/>
              </w:rPr>
              <w:t>Sutarties dalis (apimtis eurais, dalis procentais), kuriai ketinama pasitelkti subrangovus</w:t>
            </w:r>
          </w:p>
        </w:tc>
      </w:tr>
      <w:tr w:rsidR="002B5EBD" w:rsidRPr="00D04D1F" w14:paraId="455EBA8D" w14:textId="77777777" w:rsidTr="00F47629">
        <w:trPr>
          <w:trHeight w:val="22"/>
        </w:trPr>
        <w:tc>
          <w:tcPr>
            <w:tcW w:w="853" w:type="dxa"/>
            <w:tcBorders>
              <w:top w:val="single" w:sz="4" w:space="0" w:color="auto"/>
              <w:left w:val="single" w:sz="4" w:space="0" w:color="auto"/>
              <w:bottom w:val="single" w:sz="4" w:space="0" w:color="auto"/>
              <w:right w:val="single" w:sz="4" w:space="0" w:color="auto"/>
            </w:tcBorders>
          </w:tcPr>
          <w:p w14:paraId="3A686336" w14:textId="77777777" w:rsidR="002B5EBD" w:rsidRPr="00D04D1F" w:rsidRDefault="002B5EBD" w:rsidP="0040435B">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1B2D63F" w14:textId="77777777" w:rsidR="002B5EBD" w:rsidRPr="00D04D1F" w:rsidRDefault="002B5EBD"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4D2219A" w14:textId="77777777" w:rsidR="002B5EBD" w:rsidRPr="00D04D1F" w:rsidRDefault="002B5EBD"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1C5FEE4F" w14:textId="77777777" w:rsidR="002B5EBD" w:rsidRPr="00D04D1F" w:rsidRDefault="002B5EBD"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2B5EBD" w:rsidRPr="00D04D1F" w14:paraId="4E179647" w14:textId="77777777" w:rsidTr="00F47629">
        <w:trPr>
          <w:trHeight w:val="22"/>
        </w:trPr>
        <w:tc>
          <w:tcPr>
            <w:tcW w:w="853" w:type="dxa"/>
            <w:tcBorders>
              <w:top w:val="single" w:sz="4" w:space="0" w:color="auto"/>
              <w:left w:val="single" w:sz="4" w:space="0" w:color="auto"/>
              <w:bottom w:val="single" w:sz="4" w:space="0" w:color="auto"/>
              <w:right w:val="single" w:sz="4" w:space="0" w:color="auto"/>
            </w:tcBorders>
          </w:tcPr>
          <w:p w14:paraId="4B048290" w14:textId="77777777" w:rsidR="002B5EBD" w:rsidRPr="00D04D1F" w:rsidRDefault="002B5EBD" w:rsidP="0040435B">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711A5E8" w14:textId="77777777" w:rsidR="002B5EBD" w:rsidRPr="00D04D1F" w:rsidRDefault="002B5EBD"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B1675B8" w14:textId="77777777" w:rsidR="002B5EBD" w:rsidRPr="00D04D1F" w:rsidRDefault="002B5EBD"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37AEF5C7" w14:textId="77777777" w:rsidR="002B5EBD" w:rsidRPr="00D04D1F" w:rsidRDefault="002B5EBD"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D04D1F" w14:paraId="4443563F" w14:textId="77777777" w:rsidTr="00F47629">
        <w:trPr>
          <w:trHeight w:val="22"/>
        </w:trPr>
        <w:tc>
          <w:tcPr>
            <w:tcW w:w="853" w:type="dxa"/>
            <w:tcBorders>
              <w:top w:val="single" w:sz="4" w:space="0" w:color="auto"/>
              <w:left w:val="single" w:sz="4" w:space="0" w:color="auto"/>
              <w:bottom w:val="single" w:sz="4" w:space="0" w:color="auto"/>
              <w:right w:val="single" w:sz="4" w:space="0" w:color="auto"/>
            </w:tcBorders>
          </w:tcPr>
          <w:p w14:paraId="38C8E4BC" w14:textId="77777777" w:rsidR="00B839FB" w:rsidRPr="00D04D1F" w:rsidRDefault="00B839FB" w:rsidP="0040435B">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DFBCE4D" w14:textId="77777777" w:rsidR="00B839FB" w:rsidRPr="00D04D1F" w:rsidRDefault="00B839FB"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102616D3" w14:textId="77777777" w:rsidR="00B839FB" w:rsidRPr="00D04D1F" w:rsidRDefault="00B839FB"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20464EA2" w14:textId="77777777" w:rsidR="00B839FB" w:rsidRPr="00D04D1F" w:rsidRDefault="00B839FB"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D04D1F" w14:paraId="7F6035FC" w14:textId="77777777" w:rsidTr="00F47629">
        <w:trPr>
          <w:trHeight w:val="22"/>
        </w:trPr>
        <w:tc>
          <w:tcPr>
            <w:tcW w:w="853" w:type="dxa"/>
            <w:tcBorders>
              <w:top w:val="single" w:sz="4" w:space="0" w:color="auto"/>
              <w:left w:val="single" w:sz="4" w:space="0" w:color="auto"/>
              <w:bottom w:val="single" w:sz="4" w:space="0" w:color="auto"/>
              <w:right w:val="single" w:sz="4" w:space="0" w:color="auto"/>
            </w:tcBorders>
          </w:tcPr>
          <w:p w14:paraId="4351A887" w14:textId="77777777" w:rsidR="00B839FB" w:rsidRPr="00D04D1F" w:rsidRDefault="00B839FB" w:rsidP="0040435B">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EBB2C65" w14:textId="77777777" w:rsidR="00B839FB" w:rsidRPr="00D04D1F" w:rsidRDefault="00B839FB"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DA2E100" w14:textId="77777777" w:rsidR="00B839FB" w:rsidRPr="00D04D1F" w:rsidRDefault="00B839FB"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4C9EB3B0" w14:textId="77777777" w:rsidR="00B839FB" w:rsidRPr="00D04D1F" w:rsidRDefault="00B839FB"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bl>
    <w:p w14:paraId="5E27930E" w14:textId="063B7F04" w:rsidR="00C30D36" w:rsidRPr="00D04D1F" w:rsidRDefault="00C2014F"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Pr>
          <w:rFonts w:ascii="Joosp" w:eastAsia="Arial Unicode MS" w:hAnsi="Joosp"/>
          <w:sz w:val="22"/>
          <w:szCs w:val="22"/>
          <w:bdr w:val="nil"/>
        </w:rPr>
        <w:t xml:space="preserve">2.1 </w:t>
      </w:r>
      <w:r w:rsidR="00C30D36" w:rsidRPr="00D04D1F">
        <w:rPr>
          <w:rFonts w:ascii="Joosp" w:eastAsia="Arial Unicode MS" w:hAnsi="Joosp"/>
          <w:sz w:val="22"/>
          <w:szCs w:val="22"/>
          <w:bdr w:val="nil"/>
        </w:rPr>
        <w:t xml:space="preserve"> Rėmimasis ūkio subjektų pajėgumais ir/ar ištekliais:</w:t>
      </w:r>
      <w:r w:rsidR="00C15ACE" w:rsidRPr="00D04D1F">
        <w:rPr>
          <w:rFonts w:ascii="Joosp" w:eastAsia="Arial Unicode MS" w:hAnsi="Joosp"/>
          <w:sz w:val="22"/>
          <w:szCs w:val="22"/>
          <w:bdr w:val="nil"/>
        </w:rPr>
        <w:t xml:space="preserve"> </w:t>
      </w:r>
      <w:r w:rsidR="00C30D36" w:rsidRPr="00D04D1F">
        <w:rPr>
          <w:rFonts w:ascii="Joosp" w:eastAsia="Arial Unicode MS" w:hAnsi="Joosp"/>
          <w:i/>
          <w:sz w:val="22"/>
          <w:szCs w:val="22"/>
          <w:bdr w:val="nil"/>
        </w:rPr>
        <w:t>(Pasirinkti)</w:t>
      </w:r>
    </w:p>
    <w:p w14:paraId="2F416624" w14:textId="77777777" w:rsidR="00C30D36" w:rsidRPr="00D04D1F" w:rsidRDefault="006A6458"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sdt>
        <w:sdtPr>
          <w:rPr>
            <w:rFonts w:ascii="Joosp" w:eastAsia="Arial Unicode MS" w:hAnsi="Joosp"/>
            <w:sz w:val="22"/>
            <w:szCs w:val="22"/>
            <w:bdr w:val="nil"/>
          </w:rPr>
          <w:id w:val="1993057260"/>
          <w14:checkbox>
            <w14:checked w14:val="0"/>
            <w14:checkedState w14:val="2612" w14:font="MS Gothic"/>
            <w14:uncheckedState w14:val="2610" w14:font="MS Gothic"/>
          </w14:checkbox>
        </w:sdtPr>
        <w:sdtEndPr/>
        <w:sdtContent>
          <w:r w:rsidR="00C30D36" w:rsidRPr="00D04D1F">
            <w:rPr>
              <w:rFonts w:ascii="Segoe UI Symbol" w:eastAsia="MS Gothic" w:hAnsi="Segoe UI Symbol" w:cs="Segoe UI Symbol"/>
              <w:sz w:val="22"/>
              <w:szCs w:val="22"/>
              <w:bdr w:val="nil"/>
            </w:rPr>
            <w:t>☐</w:t>
          </w:r>
        </w:sdtContent>
      </w:sdt>
      <w:r w:rsidR="00C30D36" w:rsidRPr="00D04D1F">
        <w:rPr>
          <w:rFonts w:ascii="Joosp" w:eastAsia="Arial Unicode MS" w:hAnsi="Joosp"/>
          <w:sz w:val="22"/>
          <w:szCs w:val="22"/>
          <w:bdr w:val="nil"/>
        </w:rPr>
        <w:t xml:space="preserve"> Sutarties vykdymo metu nebus pasitelkiami ūkio subjektai (specialistai, kurie nėra Tiekėjo darbuotojai);</w:t>
      </w:r>
    </w:p>
    <w:p w14:paraId="7AF835B0" w14:textId="77777777" w:rsidR="00C30D36" w:rsidRPr="00D04D1F" w:rsidRDefault="006A6458" w:rsidP="00C30D36">
      <w:pPr>
        <w:pBdr>
          <w:top w:val="nil"/>
          <w:left w:val="nil"/>
          <w:bottom w:val="nil"/>
          <w:right w:val="nil"/>
          <w:between w:val="nil"/>
          <w:bar w:val="nil"/>
        </w:pBdr>
        <w:tabs>
          <w:tab w:val="left" w:pos="360"/>
        </w:tabs>
        <w:spacing w:before="12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317196820"/>
          <w14:checkbox>
            <w14:checked w14:val="0"/>
            <w14:checkedState w14:val="2612" w14:font="MS Gothic"/>
            <w14:uncheckedState w14:val="2610" w14:font="MS Gothic"/>
          </w14:checkbox>
        </w:sdtPr>
        <w:sdtEndPr/>
        <w:sdtContent>
          <w:r w:rsidR="00C30D36" w:rsidRPr="00D04D1F">
            <w:rPr>
              <w:rFonts w:ascii="Segoe UI Symbol" w:eastAsia="MS Gothic" w:hAnsi="Segoe UI Symbol" w:cs="Segoe UI Symbol"/>
              <w:sz w:val="22"/>
              <w:szCs w:val="22"/>
              <w:bdr w:val="nil"/>
            </w:rPr>
            <w:t>☐</w:t>
          </w:r>
        </w:sdtContent>
      </w:sdt>
      <w:r w:rsidR="00C30D36" w:rsidRPr="00D04D1F">
        <w:rPr>
          <w:rFonts w:ascii="Joosp" w:eastAsia="Arial Unicode MS" w:hAnsi="Joosp"/>
          <w:sz w:val="22"/>
          <w:szCs w:val="22"/>
          <w:bdr w:val="nil"/>
        </w:rPr>
        <w:t xml:space="preserve"> Sutarties vykdymo metu bus pasitelkiami šie ūkio subjektai (specialistai, kurie nėra Tiekėjo darbuotojai).</w:t>
      </w:r>
    </w:p>
    <w:tbl>
      <w:tblPr>
        <w:tblW w:w="99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37"/>
        <w:gridCol w:w="4878"/>
      </w:tblGrid>
      <w:tr w:rsidR="00C30D36" w:rsidRPr="00D04D1F" w14:paraId="0018DB2B" w14:textId="77777777" w:rsidTr="00F47629">
        <w:trPr>
          <w:trHeight w:val="618"/>
        </w:trPr>
        <w:tc>
          <w:tcPr>
            <w:tcW w:w="709" w:type="dxa"/>
            <w:shd w:val="clear" w:color="auto" w:fill="DBE5F1" w:themeFill="accent1" w:themeFillTint="33"/>
            <w:hideMark/>
          </w:tcPr>
          <w:p w14:paraId="1F308D23" w14:textId="77777777" w:rsidR="00C30D36" w:rsidRPr="00D04D1F" w:rsidRDefault="00C30D36" w:rsidP="0040435B">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Eil. Nr.</w:t>
            </w:r>
          </w:p>
        </w:tc>
        <w:tc>
          <w:tcPr>
            <w:tcW w:w="4337" w:type="dxa"/>
            <w:shd w:val="clear" w:color="auto" w:fill="DBE5F1" w:themeFill="accent1" w:themeFillTint="33"/>
            <w:hideMark/>
          </w:tcPr>
          <w:p w14:paraId="24A33648" w14:textId="77777777" w:rsidR="00C30D36" w:rsidRPr="00D04D1F" w:rsidRDefault="00C30D36" w:rsidP="0040435B">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Siūlomo specialisto vardas, pavardė</w:t>
            </w:r>
          </w:p>
        </w:tc>
        <w:tc>
          <w:tcPr>
            <w:tcW w:w="4878" w:type="dxa"/>
            <w:shd w:val="clear" w:color="auto" w:fill="DBE5F1" w:themeFill="accent1" w:themeFillTint="33"/>
          </w:tcPr>
          <w:p w14:paraId="24663556" w14:textId="77777777" w:rsidR="00C30D36" w:rsidRPr="00D04D1F" w:rsidRDefault="00C30D36" w:rsidP="0040435B">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Siūloma specialisto pozicija</w:t>
            </w:r>
          </w:p>
        </w:tc>
      </w:tr>
      <w:tr w:rsidR="00C30D36" w:rsidRPr="00D04D1F" w14:paraId="79594F5A" w14:textId="77777777" w:rsidTr="00F47629">
        <w:trPr>
          <w:trHeight w:val="392"/>
        </w:trPr>
        <w:tc>
          <w:tcPr>
            <w:tcW w:w="709" w:type="dxa"/>
          </w:tcPr>
          <w:p w14:paraId="549CB991" w14:textId="77777777" w:rsidR="00C30D36" w:rsidRPr="00D04D1F" w:rsidRDefault="00C30D36" w:rsidP="0040435B">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4337" w:type="dxa"/>
          </w:tcPr>
          <w:p w14:paraId="1B87CB51" w14:textId="77777777" w:rsidR="00C30D36" w:rsidRPr="00D04D1F" w:rsidRDefault="00C30D36" w:rsidP="0040435B">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4878" w:type="dxa"/>
          </w:tcPr>
          <w:p w14:paraId="438FA928" w14:textId="5CE46DB3" w:rsidR="00C30D36" w:rsidRPr="00D04D1F" w:rsidRDefault="00C30D36" w:rsidP="0040435B">
            <w:pPr>
              <w:pBdr>
                <w:top w:val="nil"/>
                <w:left w:val="nil"/>
                <w:bottom w:val="nil"/>
                <w:right w:val="nil"/>
                <w:between w:val="nil"/>
                <w:bar w:val="nil"/>
              </w:pBdr>
              <w:spacing w:line="276" w:lineRule="auto"/>
              <w:jc w:val="both"/>
              <w:rPr>
                <w:rFonts w:ascii="Joosp" w:eastAsia="Arial Unicode MS" w:hAnsi="Joosp" w:hint="eastAsia"/>
                <w:i/>
                <w:sz w:val="20"/>
                <w:szCs w:val="22"/>
                <w:bdr w:val="nil"/>
              </w:rPr>
            </w:pPr>
          </w:p>
        </w:tc>
      </w:tr>
    </w:tbl>
    <w:p w14:paraId="4F402074" w14:textId="79272C63" w:rsidR="00EB2B5F" w:rsidRDefault="00EB2B5F"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35B460C9" w14:textId="2E84452A" w:rsidR="00C2014F" w:rsidRDefault="00AE0622" w:rsidP="00C2014F">
      <w:pPr>
        <w:pStyle w:val="Sraopastraipa"/>
        <w:numPr>
          <w:ilvl w:val="0"/>
          <w:numId w:val="16"/>
        </w:numPr>
        <w:rPr>
          <w:rFonts w:ascii="Joosp" w:eastAsia="Arial Unicode MS" w:hAnsi="Joosp" w:hint="eastAsia"/>
          <w:b/>
          <w:sz w:val="22"/>
          <w:szCs w:val="22"/>
          <w:bdr w:val="nil"/>
        </w:rPr>
      </w:pPr>
      <w:r w:rsidRPr="00C2014F">
        <w:rPr>
          <w:rFonts w:ascii="Joosp" w:eastAsia="Arial Unicode MS" w:hAnsi="Joosp"/>
          <w:b/>
          <w:sz w:val="22"/>
          <w:szCs w:val="22"/>
          <w:bdr w:val="nil"/>
        </w:rPr>
        <w:t>PREKIŲ PARAMETRAI</w:t>
      </w:r>
    </w:p>
    <w:p w14:paraId="235E228B" w14:textId="77777777" w:rsidR="001D4AAA" w:rsidRPr="00C2014F" w:rsidRDefault="001D4AAA" w:rsidP="001D4AAA">
      <w:pPr>
        <w:pStyle w:val="Sraopastraipa"/>
        <w:ind w:firstLine="0"/>
        <w:rPr>
          <w:rFonts w:ascii="Joosp" w:eastAsia="Arial Unicode MS" w:hAnsi="Joosp" w:hint="eastAsia"/>
          <w:b/>
          <w:sz w:val="22"/>
          <w:szCs w:val="22"/>
          <w:bdr w:val="nil"/>
        </w:rPr>
      </w:pPr>
    </w:p>
    <w:tbl>
      <w:tblPr>
        <w:tblStyle w:val="Lentelstinklelis"/>
        <w:tblW w:w="5000" w:type="pct"/>
        <w:jc w:val="center"/>
        <w:tblLook w:val="04A0" w:firstRow="1" w:lastRow="0" w:firstColumn="1" w:lastColumn="0" w:noHBand="0" w:noVBand="1"/>
      </w:tblPr>
      <w:tblGrid>
        <w:gridCol w:w="705"/>
        <w:gridCol w:w="1417"/>
        <w:gridCol w:w="5280"/>
        <w:gridCol w:w="2560"/>
      </w:tblGrid>
      <w:tr w:rsidR="00A12C44" w14:paraId="22A69AFF" w14:textId="77777777" w:rsidTr="00552858">
        <w:trPr>
          <w:trHeight w:val="1574"/>
          <w:jc w:val="center"/>
        </w:trPr>
        <w:tc>
          <w:tcPr>
            <w:tcW w:w="354" w:type="pct"/>
            <w:shd w:val="clear" w:color="auto" w:fill="DBE5F1" w:themeFill="accent1" w:themeFillTint="33"/>
            <w:vAlign w:val="center"/>
          </w:tcPr>
          <w:p w14:paraId="424D11DA" w14:textId="34051F09" w:rsidR="00527485" w:rsidRPr="00F47629" w:rsidRDefault="00527485" w:rsidP="00A12C44">
            <w:pPr>
              <w:tabs>
                <w:tab w:val="left" w:pos="360"/>
              </w:tabs>
              <w:spacing w:before="120" w:line="276" w:lineRule="auto"/>
              <w:jc w:val="center"/>
              <w:rPr>
                <w:b/>
                <w:sz w:val="22"/>
                <w:szCs w:val="22"/>
              </w:rPr>
            </w:pPr>
            <w:r w:rsidRPr="00F47629">
              <w:rPr>
                <w:b/>
                <w:bCs/>
                <w:sz w:val="22"/>
                <w:szCs w:val="22"/>
              </w:rPr>
              <w:t>Eil. Nr.</w:t>
            </w:r>
          </w:p>
        </w:tc>
        <w:tc>
          <w:tcPr>
            <w:tcW w:w="711" w:type="pct"/>
            <w:shd w:val="clear" w:color="auto" w:fill="DBE5F1" w:themeFill="accent1" w:themeFillTint="33"/>
            <w:vAlign w:val="center"/>
          </w:tcPr>
          <w:p w14:paraId="21B2C2BF" w14:textId="74150D0E" w:rsidR="00527485" w:rsidRPr="00F47629" w:rsidRDefault="00527485" w:rsidP="00A12C44">
            <w:pPr>
              <w:rPr>
                <w:b/>
                <w:sz w:val="22"/>
                <w:szCs w:val="22"/>
              </w:rPr>
            </w:pPr>
            <w:r w:rsidRPr="00F47629">
              <w:rPr>
                <w:b/>
                <w:sz w:val="22"/>
                <w:szCs w:val="22"/>
              </w:rPr>
              <w:t>Rodiklis</w:t>
            </w:r>
          </w:p>
        </w:tc>
        <w:tc>
          <w:tcPr>
            <w:tcW w:w="2650" w:type="pct"/>
            <w:shd w:val="clear" w:color="auto" w:fill="DBE5F1" w:themeFill="accent1" w:themeFillTint="33"/>
            <w:vAlign w:val="center"/>
          </w:tcPr>
          <w:p w14:paraId="61E5D81A" w14:textId="74248634" w:rsidR="00527485" w:rsidRPr="00F47629" w:rsidRDefault="00527485" w:rsidP="00F47629">
            <w:pPr>
              <w:ind w:firstLine="34"/>
              <w:jc w:val="center"/>
              <w:rPr>
                <w:b/>
                <w:sz w:val="22"/>
                <w:szCs w:val="22"/>
              </w:rPr>
            </w:pPr>
            <w:r w:rsidRPr="00F47629">
              <w:rPr>
                <w:b/>
                <w:sz w:val="22"/>
                <w:szCs w:val="22"/>
              </w:rPr>
              <w:t>Perkančiojo subjekto keliami</w:t>
            </w:r>
            <w:r w:rsidR="00F47629" w:rsidRPr="00F47629">
              <w:rPr>
                <w:b/>
                <w:sz w:val="22"/>
                <w:szCs w:val="22"/>
              </w:rPr>
              <w:t xml:space="preserve"> t</w:t>
            </w:r>
            <w:r w:rsidRPr="00F47629">
              <w:rPr>
                <w:b/>
                <w:sz w:val="22"/>
                <w:szCs w:val="22"/>
              </w:rPr>
              <w:t>echniniai reikalavimai</w:t>
            </w:r>
          </w:p>
        </w:tc>
        <w:tc>
          <w:tcPr>
            <w:tcW w:w="1285" w:type="pct"/>
            <w:shd w:val="clear" w:color="auto" w:fill="DBE5F1" w:themeFill="accent1" w:themeFillTint="33"/>
            <w:vAlign w:val="center"/>
          </w:tcPr>
          <w:p w14:paraId="49A0388F" w14:textId="472387F7" w:rsidR="00527485" w:rsidRPr="00F47629" w:rsidRDefault="00527485" w:rsidP="00527485">
            <w:pPr>
              <w:tabs>
                <w:tab w:val="left" w:pos="360"/>
              </w:tabs>
              <w:spacing w:before="120" w:line="276" w:lineRule="auto"/>
              <w:jc w:val="both"/>
              <w:rPr>
                <w:b/>
                <w:sz w:val="22"/>
                <w:szCs w:val="22"/>
              </w:rPr>
            </w:pPr>
            <w:r w:rsidRPr="00F47629">
              <w:rPr>
                <w:b/>
                <w:sz w:val="22"/>
                <w:szCs w:val="22"/>
              </w:rPr>
              <w:t>Pagrindimas (įrašyti „Atitinka“/ Neatitinka „ ir , kur reikia, nurodyti konkrečius duomenis. Duomenis pildo tiekėjas</w:t>
            </w:r>
          </w:p>
        </w:tc>
      </w:tr>
      <w:tr w:rsidR="00A12C44" w14:paraId="08F7EAE5" w14:textId="77777777" w:rsidTr="00552858">
        <w:trPr>
          <w:trHeight w:val="519"/>
          <w:jc w:val="center"/>
        </w:trPr>
        <w:tc>
          <w:tcPr>
            <w:tcW w:w="354" w:type="pct"/>
            <w:vMerge w:val="restart"/>
            <w:vAlign w:val="center"/>
          </w:tcPr>
          <w:p w14:paraId="6C94E254" w14:textId="43C825F0" w:rsidR="006E71BF" w:rsidRPr="00527485" w:rsidRDefault="006E71BF" w:rsidP="00594E9B">
            <w:pPr>
              <w:pStyle w:val="Sraopastraipa"/>
              <w:numPr>
                <w:ilvl w:val="0"/>
                <w:numId w:val="18"/>
              </w:numPr>
              <w:tabs>
                <w:tab w:val="left" w:pos="360"/>
              </w:tabs>
              <w:spacing w:before="120" w:line="276" w:lineRule="auto"/>
              <w:ind w:left="0" w:firstLine="0"/>
              <w:jc w:val="both"/>
              <w:rPr>
                <w:rFonts w:ascii="Joosp" w:hAnsi="Joosp"/>
                <w:b/>
              </w:rPr>
            </w:pPr>
          </w:p>
        </w:tc>
        <w:tc>
          <w:tcPr>
            <w:tcW w:w="711" w:type="pct"/>
            <w:vMerge w:val="restart"/>
          </w:tcPr>
          <w:p w14:paraId="26BBAB7A" w14:textId="78862B08" w:rsidR="006E71BF" w:rsidRDefault="006E71BF" w:rsidP="006E71BF">
            <w:pPr>
              <w:tabs>
                <w:tab w:val="left" w:pos="360"/>
              </w:tabs>
              <w:spacing w:before="120" w:line="276" w:lineRule="auto"/>
              <w:jc w:val="both"/>
              <w:rPr>
                <w:rFonts w:ascii="Joosp" w:hAnsi="Joosp"/>
                <w:b/>
              </w:rPr>
            </w:pPr>
            <w:r w:rsidRPr="00F1773D">
              <w:rPr>
                <w:sz w:val="22"/>
                <w:szCs w:val="22"/>
              </w:rPr>
              <w:t>Gamintojas</w:t>
            </w:r>
          </w:p>
        </w:tc>
        <w:tc>
          <w:tcPr>
            <w:tcW w:w="2650" w:type="pct"/>
            <w:vAlign w:val="center"/>
          </w:tcPr>
          <w:p w14:paraId="08AE1DA6" w14:textId="51C126E1" w:rsidR="006E71BF" w:rsidRDefault="006E71BF" w:rsidP="006E71BF">
            <w:pPr>
              <w:tabs>
                <w:tab w:val="left" w:pos="360"/>
              </w:tabs>
              <w:spacing w:before="120" w:line="276" w:lineRule="auto"/>
              <w:jc w:val="both"/>
              <w:rPr>
                <w:rFonts w:ascii="Joosp" w:hAnsi="Joosp"/>
                <w:b/>
              </w:rPr>
            </w:pPr>
            <w:r>
              <w:rPr>
                <w:sz w:val="22"/>
                <w:szCs w:val="22"/>
              </w:rPr>
              <w:t xml:space="preserve">1.Alkūnė su  keramine dilimo danga </w:t>
            </w:r>
            <w:r w:rsidRPr="00C72E53">
              <w:rPr>
                <w:sz w:val="22"/>
                <w:szCs w:val="22"/>
              </w:rPr>
              <w:t>su elektronine dilimo kontrole</w:t>
            </w:r>
            <w:r>
              <w:rPr>
                <w:sz w:val="22"/>
                <w:szCs w:val="22"/>
              </w:rPr>
              <w:t xml:space="preserve"> </w:t>
            </w:r>
          </w:p>
        </w:tc>
        <w:tc>
          <w:tcPr>
            <w:tcW w:w="1285" w:type="pct"/>
            <w:vAlign w:val="center"/>
          </w:tcPr>
          <w:p w14:paraId="1AB410DF" w14:textId="79FD7813" w:rsidR="006E71BF" w:rsidRDefault="006E71BF" w:rsidP="006E71BF">
            <w:pPr>
              <w:tabs>
                <w:tab w:val="left" w:pos="360"/>
              </w:tabs>
              <w:spacing w:before="120" w:line="276" w:lineRule="auto"/>
              <w:jc w:val="both"/>
              <w:rPr>
                <w:rFonts w:ascii="Joosp" w:hAnsi="Joosp"/>
                <w:b/>
              </w:rPr>
            </w:pPr>
            <w:r w:rsidRPr="00BA69BE">
              <w:rPr>
                <w:i/>
                <w:sz w:val="22"/>
                <w:szCs w:val="22"/>
              </w:rPr>
              <w:t>Nurodyti</w:t>
            </w:r>
          </w:p>
        </w:tc>
      </w:tr>
      <w:tr w:rsidR="00A12C44" w14:paraId="22CC4EB9" w14:textId="77777777" w:rsidTr="00552858">
        <w:trPr>
          <w:trHeight w:val="515"/>
          <w:jc w:val="center"/>
        </w:trPr>
        <w:tc>
          <w:tcPr>
            <w:tcW w:w="354" w:type="pct"/>
            <w:vMerge/>
            <w:vAlign w:val="center"/>
          </w:tcPr>
          <w:p w14:paraId="672F37A0" w14:textId="77777777" w:rsidR="006E71BF" w:rsidRPr="00527485" w:rsidRDefault="006E71BF" w:rsidP="006E71BF">
            <w:pPr>
              <w:pStyle w:val="Sraopastraipa"/>
              <w:numPr>
                <w:ilvl w:val="0"/>
                <w:numId w:val="18"/>
              </w:numPr>
              <w:tabs>
                <w:tab w:val="left" w:pos="360"/>
              </w:tabs>
              <w:spacing w:before="120" w:line="276" w:lineRule="auto"/>
              <w:jc w:val="both"/>
              <w:rPr>
                <w:rFonts w:ascii="Joosp" w:hAnsi="Joosp"/>
                <w:b/>
              </w:rPr>
            </w:pPr>
          </w:p>
        </w:tc>
        <w:tc>
          <w:tcPr>
            <w:tcW w:w="711" w:type="pct"/>
            <w:vMerge/>
          </w:tcPr>
          <w:p w14:paraId="1975ECA3" w14:textId="77777777" w:rsidR="006E71BF" w:rsidRDefault="006E71BF" w:rsidP="006E71BF">
            <w:pPr>
              <w:tabs>
                <w:tab w:val="left" w:pos="360"/>
              </w:tabs>
              <w:spacing w:before="120" w:line="276" w:lineRule="auto"/>
              <w:jc w:val="both"/>
              <w:rPr>
                <w:sz w:val="22"/>
                <w:szCs w:val="22"/>
              </w:rPr>
            </w:pPr>
          </w:p>
        </w:tc>
        <w:tc>
          <w:tcPr>
            <w:tcW w:w="2650" w:type="pct"/>
            <w:vAlign w:val="center"/>
          </w:tcPr>
          <w:p w14:paraId="5C03F830" w14:textId="0BF47827" w:rsidR="006E71BF" w:rsidRDefault="006E71BF" w:rsidP="006E71BF">
            <w:pPr>
              <w:tabs>
                <w:tab w:val="left" w:pos="360"/>
              </w:tabs>
              <w:spacing w:before="120" w:line="276" w:lineRule="auto"/>
              <w:jc w:val="both"/>
              <w:rPr>
                <w:rFonts w:ascii="Joosp" w:hAnsi="Joosp"/>
                <w:b/>
              </w:rPr>
            </w:pPr>
            <w:r>
              <w:rPr>
                <w:sz w:val="22"/>
                <w:szCs w:val="22"/>
              </w:rPr>
              <w:t>2.Alkūnė su  keramine dilimo danga be</w:t>
            </w:r>
            <w:r w:rsidRPr="00C72E53">
              <w:rPr>
                <w:sz w:val="22"/>
                <w:szCs w:val="22"/>
              </w:rPr>
              <w:t xml:space="preserve"> elektronin</w:t>
            </w:r>
            <w:r>
              <w:rPr>
                <w:sz w:val="22"/>
                <w:szCs w:val="22"/>
              </w:rPr>
              <w:t>ės</w:t>
            </w:r>
            <w:r w:rsidRPr="00C72E53">
              <w:rPr>
                <w:sz w:val="22"/>
                <w:szCs w:val="22"/>
              </w:rPr>
              <w:t xml:space="preserve"> dilimo kontrol</w:t>
            </w:r>
            <w:r>
              <w:rPr>
                <w:sz w:val="22"/>
                <w:szCs w:val="22"/>
              </w:rPr>
              <w:t>ės.</w:t>
            </w:r>
          </w:p>
        </w:tc>
        <w:tc>
          <w:tcPr>
            <w:tcW w:w="1285" w:type="pct"/>
            <w:vAlign w:val="center"/>
          </w:tcPr>
          <w:p w14:paraId="1F553483" w14:textId="3CB21E66" w:rsidR="006E71BF" w:rsidRDefault="006E71BF" w:rsidP="006E71BF">
            <w:pPr>
              <w:tabs>
                <w:tab w:val="left" w:pos="360"/>
              </w:tabs>
              <w:spacing w:before="120" w:line="276" w:lineRule="auto"/>
              <w:jc w:val="both"/>
              <w:rPr>
                <w:rFonts w:ascii="Joosp" w:hAnsi="Joosp"/>
                <w:b/>
              </w:rPr>
            </w:pPr>
            <w:r w:rsidRPr="00BA69BE">
              <w:rPr>
                <w:i/>
                <w:sz w:val="22"/>
                <w:szCs w:val="22"/>
              </w:rPr>
              <w:t>Nurodyti</w:t>
            </w:r>
          </w:p>
        </w:tc>
      </w:tr>
      <w:tr w:rsidR="00A12C44" w14:paraId="00D0FF39" w14:textId="77777777" w:rsidTr="00552858">
        <w:trPr>
          <w:trHeight w:val="696"/>
          <w:jc w:val="center"/>
        </w:trPr>
        <w:tc>
          <w:tcPr>
            <w:tcW w:w="354" w:type="pct"/>
            <w:vAlign w:val="center"/>
          </w:tcPr>
          <w:p w14:paraId="29FB094B" w14:textId="77777777" w:rsidR="006E71BF" w:rsidRPr="00527485" w:rsidRDefault="006E71BF" w:rsidP="00594E9B">
            <w:pPr>
              <w:pStyle w:val="Sraopastraipa"/>
              <w:numPr>
                <w:ilvl w:val="0"/>
                <w:numId w:val="18"/>
              </w:numPr>
              <w:tabs>
                <w:tab w:val="left" w:pos="360"/>
              </w:tabs>
              <w:spacing w:before="120" w:line="276" w:lineRule="auto"/>
              <w:ind w:left="0" w:firstLine="0"/>
              <w:jc w:val="both"/>
              <w:rPr>
                <w:rFonts w:ascii="Joosp" w:hAnsi="Joosp"/>
                <w:b/>
              </w:rPr>
            </w:pPr>
          </w:p>
        </w:tc>
        <w:tc>
          <w:tcPr>
            <w:tcW w:w="711" w:type="pct"/>
          </w:tcPr>
          <w:p w14:paraId="1EA03B45" w14:textId="237F5041" w:rsidR="006E71BF" w:rsidRDefault="006E71BF" w:rsidP="006E71BF">
            <w:pPr>
              <w:tabs>
                <w:tab w:val="left" w:pos="360"/>
              </w:tabs>
              <w:spacing w:before="120" w:line="276" w:lineRule="auto"/>
              <w:jc w:val="both"/>
              <w:rPr>
                <w:rFonts w:ascii="Joosp" w:hAnsi="Joosp"/>
                <w:b/>
              </w:rPr>
            </w:pPr>
            <w:r>
              <w:rPr>
                <w:sz w:val="22"/>
                <w:szCs w:val="22"/>
              </w:rPr>
              <w:t>Paskirtis</w:t>
            </w:r>
          </w:p>
        </w:tc>
        <w:tc>
          <w:tcPr>
            <w:tcW w:w="2650" w:type="pct"/>
            <w:vAlign w:val="center"/>
          </w:tcPr>
          <w:p w14:paraId="040E8250" w14:textId="4513FC8F" w:rsidR="006E71BF" w:rsidRDefault="006E71BF" w:rsidP="006E71BF">
            <w:pPr>
              <w:tabs>
                <w:tab w:val="left" w:pos="360"/>
              </w:tabs>
              <w:spacing w:before="120" w:line="276" w:lineRule="auto"/>
              <w:jc w:val="both"/>
              <w:rPr>
                <w:rFonts w:ascii="Joosp" w:hAnsi="Joosp"/>
                <w:b/>
              </w:rPr>
            </w:pPr>
            <w:r>
              <w:rPr>
                <w:sz w:val="22"/>
                <w:szCs w:val="22"/>
              </w:rPr>
              <w:t>Alkūnės skirtos džiovinto dumblo transportavimui Siloso bokšto viršutinėje dalyje, lauko sąlygomis.</w:t>
            </w:r>
          </w:p>
        </w:tc>
        <w:tc>
          <w:tcPr>
            <w:tcW w:w="1285" w:type="pct"/>
            <w:vAlign w:val="center"/>
          </w:tcPr>
          <w:p w14:paraId="3BA9EC0A" w14:textId="2ACCC0FC" w:rsidR="006E71BF" w:rsidRDefault="006E71BF" w:rsidP="006E71BF">
            <w:pPr>
              <w:tabs>
                <w:tab w:val="left" w:pos="360"/>
              </w:tabs>
              <w:spacing w:before="120" w:line="276" w:lineRule="auto"/>
              <w:jc w:val="both"/>
              <w:rPr>
                <w:rFonts w:ascii="Joosp" w:hAnsi="Joosp"/>
                <w:b/>
              </w:rPr>
            </w:pPr>
            <w:r>
              <w:rPr>
                <w:i/>
                <w:sz w:val="22"/>
                <w:szCs w:val="22"/>
              </w:rPr>
              <w:t>Atitinka</w:t>
            </w:r>
          </w:p>
        </w:tc>
      </w:tr>
      <w:tr w:rsidR="00A12C44" w14:paraId="53A7C5F9" w14:textId="77777777" w:rsidTr="00552858">
        <w:trPr>
          <w:trHeight w:val="408"/>
          <w:jc w:val="center"/>
        </w:trPr>
        <w:tc>
          <w:tcPr>
            <w:tcW w:w="354" w:type="pct"/>
            <w:vAlign w:val="center"/>
          </w:tcPr>
          <w:p w14:paraId="6CDBDB09" w14:textId="77777777" w:rsidR="006E71BF" w:rsidRPr="00527485" w:rsidRDefault="006E71BF" w:rsidP="00594E9B">
            <w:pPr>
              <w:pStyle w:val="Sraopastraipa"/>
              <w:numPr>
                <w:ilvl w:val="0"/>
                <w:numId w:val="18"/>
              </w:numPr>
              <w:tabs>
                <w:tab w:val="left" w:pos="360"/>
              </w:tabs>
              <w:spacing w:before="120" w:line="276" w:lineRule="auto"/>
              <w:ind w:left="0" w:firstLine="0"/>
              <w:jc w:val="both"/>
              <w:rPr>
                <w:rFonts w:ascii="Joosp" w:hAnsi="Joosp"/>
                <w:b/>
              </w:rPr>
            </w:pPr>
          </w:p>
        </w:tc>
        <w:tc>
          <w:tcPr>
            <w:tcW w:w="711" w:type="pct"/>
            <w:vMerge w:val="restart"/>
            <w:vAlign w:val="center"/>
          </w:tcPr>
          <w:p w14:paraId="15F28865" w14:textId="77777777" w:rsidR="006E71BF" w:rsidRPr="00BA1009" w:rsidRDefault="006E71BF" w:rsidP="006E71BF">
            <w:pPr>
              <w:rPr>
                <w:sz w:val="22"/>
                <w:szCs w:val="22"/>
              </w:rPr>
            </w:pPr>
            <w:r>
              <w:rPr>
                <w:sz w:val="22"/>
                <w:szCs w:val="22"/>
              </w:rPr>
              <w:t xml:space="preserve">Alkūnių  su keramine danga </w:t>
            </w:r>
            <w:r w:rsidRPr="00BA1009">
              <w:rPr>
                <w:sz w:val="22"/>
                <w:szCs w:val="22"/>
              </w:rPr>
              <w:t>bendrieji</w:t>
            </w:r>
          </w:p>
          <w:p w14:paraId="496EE45A" w14:textId="1C5BBFFA" w:rsidR="006E71BF" w:rsidRPr="006E71BF" w:rsidRDefault="006E71BF" w:rsidP="006E71BF">
            <w:pPr>
              <w:rPr>
                <w:sz w:val="22"/>
                <w:szCs w:val="22"/>
              </w:rPr>
            </w:pPr>
            <w:r>
              <w:rPr>
                <w:sz w:val="22"/>
                <w:szCs w:val="22"/>
              </w:rPr>
              <w:t xml:space="preserve">techniniai </w:t>
            </w:r>
            <w:r w:rsidRPr="00BA1009">
              <w:rPr>
                <w:sz w:val="22"/>
                <w:szCs w:val="22"/>
              </w:rPr>
              <w:t>duomenys</w:t>
            </w:r>
          </w:p>
        </w:tc>
        <w:tc>
          <w:tcPr>
            <w:tcW w:w="2650" w:type="pct"/>
            <w:vAlign w:val="center"/>
          </w:tcPr>
          <w:p w14:paraId="3E3B2E48" w14:textId="0C143E85" w:rsidR="006E71BF" w:rsidRDefault="006E71BF" w:rsidP="006E71BF">
            <w:pPr>
              <w:tabs>
                <w:tab w:val="left" w:pos="360"/>
              </w:tabs>
              <w:spacing w:before="120" w:line="276" w:lineRule="auto"/>
              <w:jc w:val="both"/>
              <w:rPr>
                <w:rFonts w:ascii="Joosp" w:hAnsi="Joosp"/>
                <w:b/>
              </w:rPr>
            </w:pPr>
            <w:r>
              <w:rPr>
                <w:bCs/>
                <w:sz w:val="22"/>
                <w:szCs w:val="22"/>
              </w:rPr>
              <w:t>Spindulys R-1000</w:t>
            </w:r>
          </w:p>
        </w:tc>
        <w:tc>
          <w:tcPr>
            <w:tcW w:w="1285" w:type="pct"/>
          </w:tcPr>
          <w:p w14:paraId="7F6B54F9" w14:textId="7FAF25EA" w:rsidR="006E71BF" w:rsidRDefault="006E71BF" w:rsidP="006E71BF">
            <w:pPr>
              <w:tabs>
                <w:tab w:val="left" w:pos="360"/>
              </w:tabs>
              <w:spacing w:before="120" w:line="276" w:lineRule="auto"/>
              <w:jc w:val="both"/>
              <w:rPr>
                <w:rFonts w:ascii="Joosp" w:hAnsi="Joosp"/>
                <w:b/>
              </w:rPr>
            </w:pPr>
            <w:r w:rsidRPr="00BA69BE">
              <w:rPr>
                <w:i/>
                <w:sz w:val="22"/>
                <w:szCs w:val="22"/>
              </w:rPr>
              <w:t>Nurodyti</w:t>
            </w:r>
          </w:p>
        </w:tc>
      </w:tr>
      <w:tr w:rsidR="00A12C44" w14:paraId="1C1E6F0B" w14:textId="77777777" w:rsidTr="00552858">
        <w:trPr>
          <w:trHeight w:val="408"/>
          <w:jc w:val="center"/>
        </w:trPr>
        <w:tc>
          <w:tcPr>
            <w:tcW w:w="354" w:type="pct"/>
            <w:vAlign w:val="center"/>
          </w:tcPr>
          <w:p w14:paraId="6662C27D" w14:textId="77777777" w:rsidR="006E71BF" w:rsidRPr="00527485" w:rsidRDefault="006E71BF" w:rsidP="00594E9B">
            <w:pPr>
              <w:pStyle w:val="Sraopastraipa"/>
              <w:numPr>
                <w:ilvl w:val="0"/>
                <w:numId w:val="18"/>
              </w:numPr>
              <w:tabs>
                <w:tab w:val="left" w:pos="360"/>
              </w:tabs>
              <w:spacing w:before="120" w:line="276" w:lineRule="auto"/>
              <w:ind w:left="0" w:firstLine="0"/>
              <w:jc w:val="both"/>
              <w:rPr>
                <w:rFonts w:ascii="Joosp" w:hAnsi="Joosp"/>
                <w:b/>
              </w:rPr>
            </w:pPr>
          </w:p>
        </w:tc>
        <w:tc>
          <w:tcPr>
            <w:tcW w:w="711" w:type="pct"/>
            <w:vMerge/>
          </w:tcPr>
          <w:p w14:paraId="75CC17DD" w14:textId="77777777" w:rsidR="006E71BF" w:rsidRDefault="006E71BF" w:rsidP="006E71BF">
            <w:pPr>
              <w:tabs>
                <w:tab w:val="left" w:pos="360"/>
              </w:tabs>
              <w:spacing w:before="120" w:line="276" w:lineRule="auto"/>
              <w:jc w:val="both"/>
              <w:rPr>
                <w:rFonts w:ascii="Joosp" w:hAnsi="Joosp"/>
                <w:b/>
              </w:rPr>
            </w:pPr>
          </w:p>
        </w:tc>
        <w:tc>
          <w:tcPr>
            <w:tcW w:w="2650" w:type="pct"/>
            <w:vAlign w:val="center"/>
          </w:tcPr>
          <w:p w14:paraId="31BC6D0D" w14:textId="7D4E8BA6" w:rsidR="006E71BF" w:rsidRDefault="006E71BF" w:rsidP="006E71BF">
            <w:pPr>
              <w:tabs>
                <w:tab w:val="left" w:pos="360"/>
              </w:tabs>
              <w:spacing w:before="120" w:line="276" w:lineRule="auto"/>
              <w:jc w:val="both"/>
              <w:rPr>
                <w:rFonts w:ascii="Joosp" w:hAnsi="Joosp"/>
                <w:b/>
              </w:rPr>
            </w:pPr>
            <w:r>
              <w:rPr>
                <w:bCs/>
                <w:sz w:val="22"/>
                <w:szCs w:val="22"/>
              </w:rPr>
              <w:t>Kampas 90°</w:t>
            </w:r>
          </w:p>
        </w:tc>
        <w:tc>
          <w:tcPr>
            <w:tcW w:w="1285" w:type="pct"/>
          </w:tcPr>
          <w:p w14:paraId="24B057A1" w14:textId="49505312" w:rsidR="006E71BF" w:rsidRDefault="006E71BF" w:rsidP="006E71BF">
            <w:pPr>
              <w:tabs>
                <w:tab w:val="left" w:pos="360"/>
              </w:tabs>
              <w:spacing w:before="120" w:line="276" w:lineRule="auto"/>
              <w:jc w:val="both"/>
              <w:rPr>
                <w:rFonts w:ascii="Joosp" w:hAnsi="Joosp"/>
                <w:b/>
              </w:rPr>
            </w:pPr>
            <w:r w:rsidRPr="00C72E53">
              <w:rPr>
                <w:i/>
                <w:sz w:val="22"/>
                <w:szCs w:val="22"/>
              </w:rPr>
              <w:t>Nurodyti</w:t>
            </w:r>
          </w:p>
        </w:tc>
      </w:tr>
      <w:tr w:rsidR="00A12C44" w14:paraId="2A513674" w14:textId="77777777" w:rsidTr="00552858">
        <w:trPr>
          <w:trHeight w:val="378"/>
          <w:jc w:val="center"/>
        </w:trPr>
        <w:tc>
          <w:tcPr>
            <w:tcW w:w="354" w:type="pct"/>
            <w:vAlign w:val="center"/>
          </w:tcPr>
          <w:p w14:paraId="5696AB46" w14:textId="77777777" w:rsidR="006E71BF" w:rsidRPr="00527485" w:rsidRDefault="006E71BF" w:rsidP="00594E9B">
            <w:pPr>
              <w:pStyle w:val="Sraopastraipa"/>
              <w:numPr>
                <w:ilvl w:val="0"/>
                <w:numId w:val="18"/>
              </w:numPr>
              <w:tabs>
                <w:tab w:val="left" w:pos="360"/>
              </w:tabs>
              <w:spacing w:before="120" w:line="276" w:lineRule="auto"/>
              <w:ind w:left="0" w:firstLine="0"/>
              <w:jc w:val="both"/>
              <w:rPr>
                <w:rFonts w:ascii="Joosp" w:hAnsi="Joosp"/>
                <w:b/>
              </w:rPr>
            </w:pPr>
          </w:p>
        </w:tc>
        <w:tc>
          <w:tcPr>
            <w:tcW w:w="711" w:type="pct"/>
            <w:vMerge/>
          </w:tcPr>
          <w:p w14:paraId="6D3571B2" w14:textId="77777777" w:rsidR="006E71BF" w:rsidRDefault="006E71BF" w:rsidP="006E71BF">
            <w:pPr>
              <w:tabs>
                <w:tab w:val="left" w:pos="360"/>
              </w:tabs>
              <w:spacing w:before="120" w:line="276" w:lineRule="auto"/>
              <w:jc w:val="both"/>
              <w:rPr>
                <w:rFonts w:ascii="Joosp" w:hAnsi="Joosp"/>
                <w:b/>
              </w:rPr>
            </w:pPr>
          </w:p>
        </w:tc>
        <w:tc>
          <w:tcPr>
            <w:tcW w:w="2650" w:type="pct"/>
            <w:vAlign w:val="center"/>
          </w:tcPr>
          <w:p w14:paraId="298FA571" w14:textId="77777777" w:rsidR="006E71BF" w:rsidRDefault="006E71BF" w:rsidP="006E71BF">
            <w:pPr>
              <w:jc w:val="both"/>
              <w:rPr>
                <w:bCs/>
                <w:sz w:val="22"/>
                <w:szCs w:val="22"/>
              </w:rPr>
            </w:pPr>
          </w:p>
          <w:p w14:paraId="3657AEA1" w14:textId="06CAB9F8" w:rsidR="006E71BF" w:rsidRDefault="006E71BF" w:rsidP="006E71BF">
            <w:pPr>
              <w:tabs>
                <w:tab w:val="left" w:pos="360"/>
              </w:tabs>
              <w:spacing w:before="120" w:line="276" w:lineRule="auto"/>
              <w:jc w:val="both"/>
              <w:rPr>
                <w:rFonts w:ascii="Joosp" w:hAnsi="Joosp"/>
                <w:b/>
              </w:rPr>
            </w:pPr>
            <w:r>
              <w:rPr>
                <w:bCs/>
                <w:sz w:val="22"/>
                <w:szCs w:val="22"/>
              </w:rPr>
              <w:t>Alkūnės vidus Ø80mm</w:t>
            </w:r>
          </w:p>
        </w:tc>
        <w:tc>
          <w:tcPr>
            <w:tcW w:w="1285" w:type="pct"/>
          </w:tcPr>
          <w:p w14:paraId="5CD31ECB" w14:textId="2A4D115F" w:rsidR="006E71BF" w:rsidRDefault="006E71BF" w:rsidP="006E71BF">
            <w:pPr>
              <w:tabs>
                <w:tab w:val="left" w:pos="360"/>
              </w:tabs>
              <w:spacing w:before="120" w:line="276" w:lineRule="auto"/>
              <w:jc w:val="both"/>
              <w:rPr>
                <w:rFonts w:ascii="Joosp" w:hAnsi="Joosp"/>
                <w:b/>
              </w:rPr>
            </w:pPr>
            <w:r w:rsidRPr="00BA69BE">
              <w:rPr>
                <w:i/>
                <w:sz w:val="22"/>
                <w:szCs w:val="22"/>
              </w:rPr>
              <w:t>Nurodyti</w:t>
            </w:r>
          </w:p>
        </w:tc>
      </w:tr>
      <w:tr w:rsidR="00A12C44" w14:paraId="5E635C4E" w14:textId="77777777" w:rsidTr="00552858">
        <w:trPr>
          <w:trHeight w:val="708"/>
          <w:jc w:val="center"/>
        </w:trPr>
        <w:tc>
          <w:tcPr>
            <w:tcW w:w="354" w:type="pct"/>
            <w:vAlign w:val="center"/>
          </w:tcPr>
          <w:p w14:paraId="08A2B86A" w14:textId="77777777" w:rsidR="006E71BF" w:rsidRPr="00527485" w:rsidRDefault="006E71BF" w:rsidP="00594E9B">
            <w:pPr>
              <w:pStyle w:val="Sraopastraipa"/>
              <w:numPr>
                <w:ilvl w:val="0"/>
                <w:numId w:val="18"/>
              </w:numPr>
              <w:tabs>
                <w:tab w:val="left" w:pos="360"/>
              </w:tabs>
              <w:spacing w:before="120" w:line="276" w:lineRule="auto"/>
              <w:ind w:left="0" w:firstLine="0"/>
              <w:jc w:val="both"/>
              <w:rPr>
                <w:rFonts w:ascii="Joosp" w:hAnsi="Joosp"/>
                <w:b/>
              </w:rPr>
            </w:pPr>
          </w:p>
        </w:tc>
        <w:tc>
          <w:tcPr>
            <w:tcW w:w="711" w:type="pct"/>
            <w:vMerge/>
          </w:tcPr>
          <w:p w14:paraId="65897DCB" w14:textId="77777777" w:rsidR="006E71BF" w:rsidRDefault="006E71BF" w:rsidP="006E71BF">
            <w:pPr>
              <w:tabs>
                <w:tab w:val="left" w:pos="360"/>
              </w:tabs>
              <w:spacing w:before="120" w:line="276" w:lineRule="auto"/>
              <w:jc w:val="both"/>
              <w:rPr>
                <w:rFonts w:ascii="Joosp" w:hAnsi="Joosp"/>
                <w:b/>
              </w:rPr>
            </w:pPr>
          </w:p>
        </w:tc>
        <w:tc>
          <w:tcPr>
            <w:tcW w:w="2650" w:type="pct"/>
            <w:vAlign w:val="center"/>
          </w:tcPr>
          <w:p w14:paraId="66ABB2EE" w14:textId="69A03EC7" w:rsidR="006E71BF" w:rsidRDefault="006E71BF" w:rsidP="006E71BF">
            <w:pPr>
              <w:tabs>
                <w:tab w:val="left" w:pos="360"/>
              </w:tabs>
              <w:spacing w:before="120" w:line="276" w:lineRule="auto"/>
              <w:jc w:val="both"/>
              <w:rPr>
                <w:rFonts w:ascii="Joosp" w:hAnsi="Joosp"/>
                <w:b/>
              </w:rPr>
            </w:pPr>
            <w:r>
              <w:rPr>
                <w:bCs/>
                <w:sz w:val="22"/>
                <w:szCs w:val="22"/>
              </w:rPr>
              <w:t>Alkūnės metalo apvalkalas –S235JR arba lygiavertis ir neprastesnis.</w:t>
            </w:r>
          </w:p>
        </w:tc>
        <w:tc>
          <w:tcPr>
            <w:tcW w:w="1285" w:type="pct"/>
          </w:tcPr>
          <w:p w14:paraId="63FC3AA9" w14:textId="43954D42" w:rsidR="006E71BF" w:rsidRDefault="006E71BF" w:rsidP="006E71BF">
            <w:pPr>
              <w:tabs>
                <w:tab w:val="left" w:pos="360"/>
              </w:tabs>
              <w:spacing w:before="120" w:line="276" w:lineRule="auto"/>
              <w:jc w:val="both"/>
              <w:rPr>
                <w:rFonts w:ascii="Joosp" w:hAnsi="Joosp"/>
                <w:b/>
              </w:rPr>
            </w:pPr>
            <w:r w:rsidRPr="00BA69BE">
              <w:rPr>
                <w:i/>
                <w:sz w:val="22"/>
                <w:szCs w:val="22"/>
              </w:rPr>
              <w:t>Nurodyti</w:t>
            </w:r>
          </w:p>
        </w:tc>
      </w:tr>
      <w:tr w:rsidR="00A12C44" w14:paraId="1372F741" w14:textId="77777777" w:rsidTr="00552858">
        <w:trPr>
          <w:trHeight w:val="696"/>
          <w:jc w:val="center"/>
        </w:trPr>
        <w:tc>
          <w:tcPr>
            <w:tcW w:w="354" w:type="pct"/>
            <w:vAlign w:val="center"/>
          </w:tcPr>
          <w:p w14:paraId="24D9004B" w14:textId="77777777" w:rsidR="006E71BF" w:rsidRPr="00527485" w:rsidRDefault="006E71BF" w:rsidP="00594E9B">
            <w:pPr>
              <w:pStyle w:val="Sraopastraipa"/>
              <w:numPr>
                <w:ilvl w:val="0"/>
                <w:numId w:val="18"/>
              </w:numPr>
              <w:tabs>
                <w:tab w:val="left" w:pos="360"/>
              </w:tabs>
              <w:spacing w:before="120" w:line="276" w:lineRule="auto"/>
              <w:ind w:left="0" w:firstLine="0"/>
              <w:jc w:val="both"/>
              <w:rPr>
                <w:rFonts w:ascii="Joosp" w:hAnsi="Joosp"/>
                <w:b/>
              </w:rPr>
            </w:pPr>
          </w:p>
        </w:tc>
        <w:tc>
          <w:tcPr>
            <w:tcW w:w="711" w:type="pct"/>
            <w:vMerge/>
          </w:tcPr>
          <w:p w14:paraId="33ECFC90" w14:textId="77777777" w:rsidR="006E71BF" w:rsidRDefault="006E71BF" w:rsidP="006E71BF">
            <w:pPr>
              <w:tabs>
                <w:tab w:val="left" w:pos="360"/>
              </w:tabs>
              <w:spacing w:before="120" w:line="276" w:lineRule="auto"/>
              <w:jc w:val="both"/>
              <w:rPr>
                <w:rFonts w:ascii="Joosp" w:hAnsi="Joosp"/>
                <w:b/>
              </w:rPr>
            </w:pPr>
          </w:p>
        </w:tc>
        <w:tc>
          <w:tcPr>
            <w:tcW w:w="2650" w:type="pct"/>
            <w:vAlign w:val="center"/>
          </w:tcPr>
          <w:p w14:paraId="25A1E673" w14:textId="51C1A535" w:rsidR="006E71BF" w:rsidRDefault="006E71BF" w:rsidP="006E71BF">
            <w:pPr>
              <w:tabs>
                <w:tab w:val="left" w:pos="360"/>
              </w:tabs>
              <w:spacing w:before="120" w:line="276" w:lineRule="auto"/>
              <w:jc w:val="both"/>
              <w:rPr>
                <w:rFonts w:ascii="Joosp" w:hAnsi="Joosp"/>
                <w:b/>
              </w:rPr>
            </w:pPr>
            <w:r>
              <w:rPr>
                <w:sz w:val="22"/>
                <w:szCs w:val="22"/>
              </w:rPr>
              <w:t xml:space="preserve">Dilimui atspari medžiaga – cirkonio oksido keramika įkomponuota alkūnės viduje. </w:t>
            </w:r>
          </w:p>
        </w:tc>
        <w:tc>
          <w:tcPr>
            <w:tcW w:w="1285" w:type="pct"/>
          </w:tcPr>
          <w:p w14:paraId="4F127DDA" w14:textId="0CEBBFFE" w:rsidR="006E71BF" w:rsidRDefault="006E71BF" w:rsidP="006E71BF">
            <w:pPr>
              <w:tabs>
                <w:tab w:val="left" w:pos="360"/>
              </w:tabs>
              <w:spacing w:before="120" w:line="276" w:lineRule="auto"/>
              <w:jc w:val="both"/>
              <w:rPr>
                <w:rFonts w:ascii="Joosp" w:hAnsi="Joosp"/>
                <w:b/>
              </w:rPr>
            </w:pPr>
            <w:r w:rsidRPr="00BA69BE">
              <w:rPr>
                <w:i/>
                <w:sz w:val="22"/>
                <w:szCs w:val="22"/>
              </w:rPr>
              <w:t>Nurodyti</w:t>
            </w:r>
          </w:p>
        </w:tc>
      </w:tr>
      <w:tr w:rsidR="00A12C44" w14:paraId="6753057D" w14:textId="77777777" w:rsidTr="00552858">
        <w:trPr>
          <w:trHeight w:val="408"/>
          <w:jc w:val="center"/>
        </w:trPr>
        <w:tc>
          <w:tcPr>
            <w:tcW w:w="354" w:type="pct"/>
            <w:vAlign w:val="center"/>
          </w:tcPr>
          <w:p w14:paraId="21D114D5" w14:textId="77777777" w:rsidR="006E71BF" w:rsidRPr="00527485" w:rsidRDefault="006E71BF" w:rsidP="00594E9B">
            <w:pPr>
              <w:pStyle w:val="Sraopastraipa"/>
              <w:numPr>
                <w:ilvl w:val="0"/>
                <w:numId w:val="18"/>
              </w:numPr>
              <w:tabs>
                <w:tab w:val="left" w:pos="360"/>
              </w:tabs>
              <w:spacing w:before="120" w:line="276" w:lineRule="auto"/>
              <w:ind w:left="0" w:firstLine="0"/>
              <w:jc w:val="both"/>
              <w:rPr>
                <w:rFonts w:ascii="Joosp" w:hAnsi="Joosp"/>
                <w:b/>
              </w:rPr>
            </w:pPr>
          </w:p>
        </w:tc>
        <w:tc>
          <w:tcPr>
            <w:tcW w:w="711" w:type="pct"/>
            <w:vMerge/>
          </w:tcPr>
          <w:p w14:paraId="6D18EA1F" w14:textId="77777777" w:rsidR="006E71BF" w:rsidRDefault="006E71BF" w:rsidP="006E71BF">
            <w:pPr>
              <w:tabs>
                <w:tab w:val="left" w:pos="360"/>
              </w:tabs>
              <w:spacing w:before="120" w:line="276" w:lineRule="auto"/>
              <w:jc w:val="both"/>
              <w:rPr>
                <w:rFonts w:ascii="Joosp" w:hAnsi="Joosp"/>
                <w:b/>
              </w:rPr>
            </w:pPr>
          </w:p>
        </w:tc>
        <w:tc>
          <w:tcPr>
            <w:tcW w:w="2650" w:type="pct"/>
            <w:vAlign w:val="center"/>
          </w:tcPr>
          <w:p w14:paraId="6FDA90AF" w14:textId="4B312FAA" w:rsidR="006E71BF" w:rsidRDefault="006E71BF" w:rsidP="006E71BF">
            <w:pPr>
              <w:tabs>
                <w:tab w:val="left" w:pos="360"/>
              </w:tabs>
              <w:spacing w:before="120" w:line="276" w:lineRule="auto"/>
              <w:jc w:val="both"/>
              <w:rPr>
                <w:rFonts w:ascii="Joosp" w:hAnsi="Joosp"/>
                <w:b/>
              </w:rPr>
            </w:pPr>
            <w:r>
              <w:rPr>
                <w:sz w:val="22"/>
                <w:szCs w:val="22"/>
              </w:rPr>
              <w:t>Cirkonio oksido keramikos sienelės storis 25mm ±1%</w:t>
            </w:r>
          </w:p>
        </w:tc>
        <w:tc>
          <w:tcPr>
            <w:tcW w:w="1285" w:type="pct"/>
          </w:tcPr>
          <w:p w14:paraId="2EED794B" w14:textId="38FE7608" w:rsidR="006E71BF" w:rsidRDefault="006E71BF" w:rsidP="006E71BF">
            <w:pPr>
              <w:tabs>
                <w:tab w:val="left" w:pos="360"/>
              </w:tabs>
              <w:spacing w:before="120" w:line="276" w:lineRule="auto"/>
              <w:jc w:val="both"/>
              <w:rPr>
                <w:rFonts w:ascii="Joosp" w:hAnsi="Joosp"/>
                <w:b/>
              </w:rPr>
            </w:pPr>
            <w:r w:rsidRPr="00BA69BE">
              <w:rPr>
                <w:i/>
                <w:sz w:val="22"/>
                <w:szCs w:val="22"/>
              </w:rPr>
              <w:t>Nurodyti</w:t>
            </w:r>
          </w:p>
        </w:tc>
      </w:tr>
      <w:tr w:rsidR="00A12C44" w14:paraId="13D0C1BD" w14:textId="77777777" w:rsidTr="00552858">
        <w:trPr>
          <w:trHeight w:val="399"/>
          <w:jc w:val="center"/>
        </w:trPr>
        <w:tc>
          <w:tcPr>
            <w:tcW w:w="354" w:type="pct"/>
            <w:vAlign w:val="center"/>
          </w:tcPr>
          <w:p w14:paraId="5A31B77F" w14:textId="77777777" w:rsidR="006E71BF" w:rsidRPr="00527485" w:rsidRDefault="006E71BF" w:rsidP="00594E9B">
            <w:pPr>
              <w:pStyle w:val="Sraopastraipa"/>
              <w:numPr>
                <w:ilvl w:val="0"/>
                <w:numId w:val="18"/>
              </w:numPr>
              <w:tabs>
                <w:tab w:val="left" w:pos="360"/>
              </w:tabs>
              <w:spacing w:before="120" w:line="276" w:lineRule="auto"/>
              <w:ind w:left="0" w:firstLine="0"/>
              <w:jc w:val="both"/>
              <w:rPr>
                <w:rFonts w:ascii="Joosp" w:hAnsi="Joosp"/>
                <w:b/>
              </w:rPr>
            </w:pPr>
          </w:p>
        </w:tc>
        <w:tc>
          <w:tcPr>
            <w:tcW w:w="711" w:type="pct"/>
            <w:vMerge/>
          </w:tcPr>
          <w:p w14:paraId="40595901" w14:textId="77777777" w:rsidR="006E71BF" w:rsidRDefault="006E71BF" w:rsidP="006E71BF">
            <w:pPr>
              <w:tabs>
                <w:tab w:val="left" w:pos="360"/>
              </w:tabs>
              <w:spacing w:before="120" w:line="276" w:lineRule="auto"/>
              <w:jc w:val="both"/>
              <w:rPr>
                <w:rFonts w:ascii="Joosp" w:hAnsi="Joosp"/>
                <w:b/>
              </w:rPr>
            </w:pPr>
          </w:p>
        </w:tc>
        <w:tc>
          <w:tcPr>
            <w:tcW w:w="2650" w:type="pct"/>
            <w:vAlign w:val="center"/>
          </w:tcPr>
          <w:p w14:paraId="3EB85B59" w14:textId="1502F29E" w:rsidR="006E71BF" w:rsidRDefault="006E71BF" w:rsidP="006E71BF">
            <w:pPr>
              <w:tabs>
                <w:tab w:val="left" w:pos="360"/>
              </w:tabs>
              <w:spacing w:before="120" w:line="276" w:lineRule="auto"/>
              <w:jc w:val="both"/>
              <w:rPr>
                <w:rFonts w:ascii="Joosp" w:hAnsi="Joosp"/>
                <w:b/>
              </w:rPr>
            </w:pPr>
            <w:proofErr w:type="spellStart"/>
            <w:r>
              <w:rPr>
                <w:sz w:val="22"/>
                <w:szCs w:val="22"/>
              </w:rPr>
              <w:t>Flanšai</w:t>
            </w:r>
            <w:proofErr w:type="spellEnd"/>
            <w:r>
              <w:rPr>
                <w:sz w:val="22"/>
                <w:szCs w:val="22"/>
              </w:rPr>
              <w:t xml:space="preserve"> DN 150</w:t>
            </w:r>
          </w:p>
        </w:tc>
        <w:tc>
          <w:tcPr>
            <w:tcW w:w="1285" w:type="pct"/>
          </w:tcPr>
          <w:p w14:paraId="419532F5" w14:textId="2D22457B" w:rsidR="006E71BF" w:rsidRDefault="006E71BF" w:rsidP="006E71BF">
            <w:pPr>
              <w:tabs>
                <w:tab w:val="left" w:pos="360"/>
              </w:tabs>
              <w:spacing w:before="120" w:line="276" w:lineRule="auto"/>
              <w:jc w:val="both"/>
              <w:rPr>
                <w:rFonts w:ascii="Joosp" w:hAnsi="Joosp"/>
                <w:b/>
              </w:rPr>
            </w:pPr>
            <w:r w:rsidRPr="00D064FA">
              <w:rPr>
                <w:i/>
                <w:sz w:val="22"/>
                <w:szCs w:val="22"/>
              </w:rPr>
              <w:t>Nurodyti</w:t>
            </w:r>
          </w:p>
        </w:tc>
      </w:tr>
      <w:tr w:rsidR="00A12C44" w14:paraId="673B4225" w14:textId="77777777" w:rsidTr="00552858">
        <w:trPr>
          <w:trHeight w:val="696"/>
          <w:jc w:val="center"/>
        </w:trPr>
        <w:tc>
          <w:tcPr>
            <w:tcW w:w="354" w:type="pct"/>
            <w:vAlign w:val="center"/>
          </w:tcPr>
          <w:p w14:paraId="7F9BAA4C" w14:textId="77777777" w:rsidR="006E71BF" w:rsidRPr="00527485" w:rsidRDefault="006E71BF" w:rsidP="00594E9B">
            <w:pPr>
              <w:pStyle w:val="Sraopastraipa"/>
              <w:numPr>
                <w:ilvl w:val="0"/>
                <w:numId w:val="18"/>
              </w:numPr>
              <w:tabs>
                <w:tab w:val="left" w:pos="360"/>
              </w:tabs>
              <w:spacing w:before="120" w:line="276" w:lineRule="auto"/>
              <w:ind w:left="0" w:firstLine="0"/>
              <w:jc w:val="both"/>
              <w:rPr>
                <w:rFonts w:ascii="Joosp" w:hAnsi="Joosp"/>
                <w:b/>
              </w:rPr>
            </w:pPr>
          </w:p>
        </w:tc>
        <w:tc>
          <w:tcPr>
            <w:tcW w:w="711" w:type="pct"/>
          </w:tcPr>
          <w:p w14:paraId="11E125AA" w14:textId="529538F7" w:rsidR="006E71BF" w:rsidRDefault="006E71BF" w:rsidP="006E71BF">
            <w:pPr>
              <w:tabs>
                <w:tab w:val="left" w:pos="360"/>
              </w:tabs>
              <w:spacing w:before="120" w:line="276" w:lineRule="auto"/>
              <w:jc w:val="both"/>
              <w:rPr>
                <w:rFonts w:ascii="Joosp" w:hAnsi="Joosp"/>
                <w:b/>
              </w:rPr>
            </w:pPr>
            <w:r w:rsidRPr="00BA69BE">
              <w:rPr>
                <w:sz w:val="22"/>
                <w:szCs w:val="22"/>
              </w:rPr>
              <w:t>Pagaminimo metai</w:t>
            </w:r>
          </w:p>
        </w:tc>
        <w:tc>
          <w:tcPr>
            <w:tcW w:w="2650" w:type="pct"/>
            <w:vAlign w:val="center"/>
          </w:tcPr>
          <w:p w14:paraId="056EAE92" w14:textId="3E2061D2" w:rsidR="006E71BF" w:rsidRDefault="006E71BF" w:rsidP="006E71BF">
            <w:pPr>
              <w:tabs>
                <w:tab w:val="left" w:pos="360"/>
              </w:tabs>
              <w:spacing w:before="120" w:line="276" w:lineRule="auto"/>
              <w:jc w:val="both"/>
              <w:rPr>
                <w:rFonts w:ascii="Joosp" w:hAnsi="Joosp"/>
                <w:b/>
              </w:rPr>
            </w:pPr>
            <w:r>
              <w:rPr>
                <w:rFonts w:eastAsia="Calibri"/>
                <w:sz w:val="22"/>
                <w:szCs w:val="22"/>
              </w:rPr>
              <w:t>Alkūnės  pagamintos ne vėliau kaip 2025 metais.</w:t>
            </w:r>
          </w:p>
        </w:tc>
        <w:tc>
          <w:tcPr>
            <w:tcW w:w="1285" w:type="pct"/>
          </w:tcPr>
          <w:p w14:paraId="022BD948" w14:textId="7B559844" w:rsidR="006E71BF" w:rsidRDefault="006E71BF" w:rsidP="006E71BF">
            <w:pPr>
              <w:tabs>
                <w:tab w:val="left" w:pos="360"/>
              </w:tabs>
              <w:spacing w:before="120" w:line="276" w:lineRule="auto"/>
              <w:jc w:val="both"/>
              <w:rPr>
                <w:rFonts w:ascii="Joosp" w:hAnsi="Joosp"/>
                <w:b/>
              </w:rPr>
            </w:pPr>
            <w:r w:rsidRPr="00BA69BE">
              <w:rPr>
                <w:i/>
                <w:sz w:val="22"/>
                <w:szCs w:val="22"/>
              </w:rPr>
              <w:t>Nurodyti</w:t>
            </w:r>
          </w:p>
        </w:tc>
      </w:tr>
      <w:tr w:rsidR="00A12C44" w14:paraId="6E3F4BE1" w14:textId="77777777" w:rsidTr="00552858">
        <w:trPr>
          <w:trHeight w:val="3760"/>
          <w:jc w:val="center"/>
        </w:trPr>
        <w:tc>
          <w:tcPr>
            <w:tcW w:w="354" w:type="pct"/>
            <w:vAlign w:val="center"/>
          </w:tcPr>
          <w:p w14:paraId="5A5F9A5D" w14:textId="77777777" w:rsidR="006E71BF" w:rsidRPr="00527485" w:rsidRDefault="006E71BF" w:rsidP="00594E9B">
            <w:pPr>
              <w:pStyle w:val="Sraopastraipa"/>
              <w:numPr>
                <w:ilvl w:val="0"/>
                <w:numId w:val="18"/>
              </w:numPr>
              <w:tabs>
                <w:tab w:val="left" w:pos="360"/>
              </w:tabs>
              <w:spacing w:before="120" w:line="276" w:lineRule="auto"/>
              <w:ind w:left="0" w:firstLine="0"/>
              <w:jc w:val="both"/>
              <w:rPr>
                <w:rFonts w:ascii="Joosp" w:hAnsi="Joosp"/>
                <w:b/>
              </w:rPr>
            </w:pPr>
          </w:p>
        </w:tc>
        <w:tc>
          <w:tcPr>
            <w:tcW w:w="711" w:type="pct"/>
          </w:tcPr>
          <w:p w14:paraId="20B1D58D" w14:textId="4B792E94" w:rsidR="006E71BF" w:rsidRDefault="006E71BF" w:rsidP="006E71BF">
            <w:pPr>
              <w:tabs>
                <w:tab w:val="left" w:pos="360"/>
              </w:tabs>
              <w:spacing w:before="120" w:line="276" w:lineRule="auto"/>
              <w:jc w:val="both"/>
              <w:rPr>
                <w:rFonts w:ascii="Joosp" w:hAnsi="Joosp"/>
                <w:b/>
              </w:rPr>
            </w:pPr>
            <w:r>
              <w:rPr>
                <w:sz w:val="22"/>
                <w:szCs w:val="22"/>
              </w:rPr>
              <w:t>Brėžinys</w:t>
            </w:r>
          </w:p>
        </w:tc>
        <w:tc>
          <w:tcPr>
            <w:tcW w:w="2650" w:type="pct"/>
          </w:tcPr>
          <w:p w14:paraId="615A4E0C" w14:textId="730B12A7" w:rsidR="006E71BF" w:rsidRDefault="006E71BF" w:rsidP="006E71BF">
            <w:pPr>
              <w:tabs>
                <w:tab w:val="left" w:pos="360"/>
              </w:tabs>
              <w:spacing w:before="120" w:line="276" w:lineRule="auto"/>
              <w:jc w:val="both"/>
              <w:rPr>
                <w:rFonts w:ascii="Joosp" w:hAnsi="Joosp"/>
                <w:b/>
              </w:rPr>
            </w:pPr>
            <w:r>
              <w:rPr>
                <w:noProof/>
              </w:rPr>
              <w:drawing>
                <wp:inline distT="0" distB="0" distL="0" distR="0" wp14:anchorId="0AD79525" wp14:editId="0B816551">
                  <wp:extent cx="3193415" cy="2279650"/>
                  <wp:effectExtent l="0" t="0" r="6985" b="635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93415" cy="2279650"/>
                          </a:xfrm>
                          <a:prstGeom prst="rect">
                            <a:avLst/>
                          </a:prstGeom>
                        </pic:spPr>
                      </pic:pic>
                    </a:graphicData>
                  </a:graphic>
                </wp:inline>
              </w:drawing>
            </w:r>
          </w:p>
        </w:tc>
        <w:tc>
          <w:tcPr>
            <w:tcW w:w="1285" w:type="pct"/>
          </w:tcPr>
          <w:p w14:paraId="60711BAB" w14:textId="22CB41DE" w:rsidR="006E71BF" w:rsidRDefault="006E71BF" w:rsidP="006E71BF">
            <w:pPr>
              <w:tabs>
                <w:tab w:val="left" w:pos="360"/>
              </w:tabs>
              <w:spacing w:before="120" w:line="276" w:lineRule="auto"/>
              <w:jc w:val="both"/>
              <w:rPr>
                <w:rFonts w:ascii="Joosp" w:hAnsi="Joosp"/>
                <w:b/>
              </w:rPr>
            </w:pPr>
            <w:r>
              <w:rPr>
                <w:i/>
                <w:sz w:val="22"/>
                <w:szCs w:val="22"/>
              </w:rPr>
              <w:t>Atitinka</w:t>
            </w:r>
          </w:p>
        </w:tc>
      </w:tr>
      <w:tr w:rsidR="00A12C44" w14:paraId="1A848495" w14:textId="77777777" w:rsidTr="00552858">
        <w:trPr>
          <w:trHeight w:val="444"/>
          <w:jc w:val="center"/>
        </w:trPr>
        <w:tc>
          <w:tcPr>
            <w:tcW w:w="354" w:type="pct"/>
            <w:vAlign w:val="center"/>
          </w:tcPr>
          <w:p w14:paraId="08B51BD1" w14:textId="77777777" w:rsidR="006E71BF" w:rsidRPr="00527485" w:rsidRDefault="006E71BF" w:rsidP="00594E9B">
            <w:pPr>
              <w:pStyle w:val="Sraopastraipa"/>
              <w:numPr>
                <w:ilvl w:val="0"/>
                <w:numId w:val="18"/>
              </w:numPr>
              <w:tabs>
                <w:tab w:val="left" w:pos="360"/>
              </w:tabs>
              <w:spacing w:before="120" w:line="276" w:lineRule="auto"/>
              <w:ind w:left="0" w:firstLine="0"/>
              <w:jc w:val="both"/>
              <w:rPr>
                <w:rFonts w:ascii="Joosp" w:hAnsi="Joosp"/>
                <w:b/>
              </w:rPr>
            </w:pPr>
          </w:p>
        </w:tc>
        <w:tc>
          <w:tcPr>
            <w:tcW w:w="711" w:type="pct"/>
            <w:vAlign w:val="center"/>
          </w:tcPr>
          <w:p w14:paraId="26F8DE5E" w14:textId="02966C9C" w:rsidR="006E71BF" w:rsidRDefault="006E71BF" w:rsidP="006E71BF">
            <w:pPr>
              <w:tabs>
                <w:tab w:val="left" w:pos="360"/>
              </w:tabs>
              <w:spacing w:before="120" w:line="276" w:lineRule="auto"/>
              <w:jc w:val="both"/>
              <w:rPr>
                <w:rFonts w:ascii="Joosp" w:hAnsi="Joosp"/>
                <w:b/>
              </w:rPr>
            </w:pPr>
            <w:r>
              <w:rPr>
                <w:sz w:val="22"/>
                <w:szCs w:val="22"/>
              </w:rPr>
              <w:t>Gaminio Nr.</w:t>
            </w:r>
          </w:p>
        </w:tc>
        <w:tc>
          <w:tcPr>
            <w:tcW w:w="2650" w:type="pct"/>
            <w:vAlign w:val="center"/>
          </w:tcPr>
          <w:p w14:paraId="347793E4" w14:textId="5FD13F97" w:rsidR="006E71BF" w:rsidRDefault="006E71BF" w:rsidP="006E71BF">
            <w:pPr>
              <w:tabs>
                <w:tab w:val="left" w:pos="360"/>
              </w:tabs>
              <w:spacing w:before="120" w:line="276" w:lineRule="auto"/>
              <w:jc w:val="both"/>
              <w:rPr>
                <w:rFonts w:ascii="Joosp" w:hAnsi="Joosp"/>
                <w:b/>
              </w:rPr>
            </w:pPr>
            <w:r>
              <w:rPr>
                <w:noProof/>
              </w:rPr>
              <w:t>0022892</w:t>
            </w:r>
          </w:p>
        </w:tc>
        <w:tc>
          <w:tcPr>
            <w:tcW w:w="1285" w:type="pct"/>
          </w:tcPr>
          <w:p w14:paraId="6A716033" w14:textId="7981670D" w:rsidR="006E71BF" w:rsidRDefault="006E71BF" w:rsidP="006E71BF">
            <w:pPr>
              <w:tabs>
                <w:tab w:val="left" w:pos="360"/>
              </w:tabs>
              <w:spacing w:before="120" w:line="276" w:lineRule="auto"/>
              <w:jc w:val="both"/>
              <w:rPr>
                <w:rFonts w:ascii="Joosp" w:hAnsi="Joosp"/>
                <w:b/>
              </w:rPr>
            </w:pPr>
            <w:r w:rsidRPr="00566C03">
              <w:rPr>
                <w:i/>
                <w:sz w:val="22"/>
                <w:szCs w:val="22"/>
              </w:rPr>
              <w:t>Rekomendacinio pobūdžio</w:t>
            </w:r>
          </w:p>
        </w:tc>
      </w:tr>
      <w:tr w:rsidR="00A12C44" w14:paraId="6B3952C6" w14:textId="77777777" w:rsidTr="00552858">
        <w:trPr>
          <w:trHeight w:val="1069"/>
          <w:jc w:val="center"/>
        </w:trPr>
        <w:tc>
          <w:tcPr>
            <w:tcW w:w="354" w:type="pct"/>
            <w:vAlign w:val="center"/>
          </w:tcPr>
          <w:p w14:paraId="5CD1A450" w14:textId="77777777" w:rsidR="006E71BF" w:rsidRPr="00527485" w:rsidRDefault="006E71BF" w:rsidP="00594E9B">
            <w:pPr>
              <w:pStyle w:val="Sraopastraipa"/>
              <w:numPr>
                <w:ilvl w:val="0"/>
                <w:numId w:val="18"/>
              </w:numPr>
              <w:tabs>
                <w:tab w:val="left" w:pos="360"/>
              </w:tabs>
              <w:spacing w:before="120" w:line="276" w:lineRule="auto"/>
              <w:ind w:left="0" w:firstLine="0"/>
              <w:rPr>
                <w:rFonts w:ascii="Joosp" w:hAnsi="Joosp"/>
                <w:b/>
              </w:rPr>
            </w:pPr>
          </w:p>
        </w:tc>
        <w:tc>
          <w:tcPr>
            <w:tcW w:w="711" w:type="pct"/>
            <w:vAlign w:val="center"/>
          </w:tcPr>
          <w:p w14:paraId="71996E32" w14:textId="71DE4B71" w:rsidR="006E71BF" w:rsidRDefault="006E71BF" w:rsidP="006E71BF">
            <w:pPr>
              <w:tabs>
                <w:tab w:val="left" w:pos="360"/>
              </w:tabs>
              <w:spacing w:before="120" w:line="276" w:lineRule="auto"/>
              <w:jc w:val="both"/>
              <w:rPr>
                <w:rFonts w:ascii="Joosp" w:hAnsi="Joosp"/>
                <w:b/>
              </w:rPr>
            </w:pPr>
            <w:r>
              <w:rPr>
                <w:sz w:val="22"/>
                <w:szCs w:val="22"/>
              </w:rPr>
              <w:t>Papildomi reikalavimai</w:t>
            </w:r>
          </w:p>
        </w:tc>
        <w:tc>
          <w:tcPr>
            <w:tcW w:w="2650" w:type="pct"/>
            <w:vAlign w:val="center"/>
          </w:tcPr>
          <w:p w14:paraId="26256BE7" w14:textId="7801307F" w:rsidR="006E71BF" w:rsidRDefault="006E71BF" w:rsidP="006E71BF">
            <w:pPr>
              <w:tabs>
                <w:tab w:val="left" w:pos="360"/>
              </w:tabs>
              <w:spacing w:before="120" w:line="276" w:lineRule="auto"/>
              <w:jc w:val="both"/>
              <w:rPr>
                <w:rFonts w:ascii="Joosp" w:hAnsi="Joosp"/>
                <w:b/>
              </w:rPr>
            </w:pPr>
            <w:r>
              <w:rPr>
                <w:noProof/>
              </w:rPr>
              <w:t>Pateiktos alkūnės turi būti tokių pačių savybių kaip ir eksploatuojamų alkūnių, kad nebūtų pablogintos techninės ir technologinės sąlygos.</w:t>
            </w:r>
          </w:p>
        </w:tc>
        <w:tc>
          <w:tcPr>
            <w:tcW w:w="1285" w:type="pct"/>
          </w:tcPr>
          <w:p w14:paraId="04A93A97" w14:textId="60AE817B" w:rsidR="006E71BF" w:rsidRDefault="006E71BF" w:rsidP="006E71BF">
            <w:pPr>
              <w:tabs>
                <w:tab w:val="left" w:pos="360"/>
              </w:tabs>
              <w:spacing w:before="120" w:line="276" w:lineRule="auto"/>
              <w:jc w:val="both"/>
              <w:rPr>
                <w:rFonts w:ascii="Joosp" w:hAnsi="Joosp"/>
                <w:b/>
              </w:rPr>
            </w:pPr>
            <w:r w:rsidRPr="00C04C37">
              <w:rPr>
                <w:i/>
                <w:sz w:val="22"/>
                <w:szCs w:val="22"/>
              </w:rPr>
              <w:t>Atitinka</w:t>
            </w:r>
          </w:p>
        </w:tc>
      </w:tr>
    </w:tbl>
    <w:p w14:paraId="71B1ED71" w14:textId="73B6B030" w:rsidR="003A4CB2" w:rsidRPr="001D4AAA" w:rsidRDefault="001D4AAA" w:rsidP="001D4AAA">
      <w:pPr>
        <w:pBdr>
          <w:top w:val="nil"/>
          <w:left w:val="nil"/>
          <w:bottom w:val="nil"/>
          <w:right w:val="nil"/>
          <w:between w:val="nil"/>
          <w:bar w:val="nil"/>
        </w:pBdr>
        <w:tabs>
          <w:tab w:val="left" w:pos="360"/>
        </w:tabs>
        <w:spacing w:before="120" w:line="276" w:lineRule="auto"/>
        <w:jc w:val="both"/>
        <w:rPr>
          <w:rFonts w:ascii="Joosp" w:hAnsi="Joosp"/>
          <w:b/>
        </w:rPr>
      </w:pPr>
      <w:r>
        <w:rPr>
          <w:rFonts w:ascii="Joosp" w:hAnsi="Joosp"/>
          <w:b/>
        </w:rPr>
        <w:tab/>
      </w:r>
      <w:r>
        <w:rPr>
          <w:rFonts w:ascii="Joosp" w:hAnsi="Joosp"/>
          <w:b/>
        </w:rPr>
        <w:tab/>
      </w:r>
      <w:r>
        <w:rPr>
          <w:rFonts w:ascii="Joosp" w:hAnsi="Joosp"/>
          <w:b/>
        </w:rPr>
        <w:tab/>
      </w:r>
    </w:p>
    <w:p w14:paraId="2D6A9AFE" w14:textId="4494A638" w:rsidR="005876E7" w:rsidRPr="001D4AAA" w:rsidRDefault="00B3305F" w:rsidP="00581836">
      <w:pPr>
        <w:pStyle w:val="Sraopastraipa"/>
        <w:numPr>
          <w:ilvl w:val="0"/>
          <w:numId w:val="16"/>
        </w:numPr>
        <w:tabs>
          <w:tab w:val="left" w:pos="1134"/>
        </w:tabs>
        <w:suppressAutoHyphens/>
        <w:jc w:val="both"/>
        <w:rPr>
          <w:rFonts w:ascii="Joosp" w:hAnsi="Joosp"/>
          <w:b/>
          <w:sz w:val="24"/>
        </w:rPr>
      </w:pPr>
      <w:r w:rsidRPr="00EB2B5F">
        <w:rPr>
          <w:rFonts w:ascii="Joosp" w:eastAsia="Arial Unicode MS" w:hAnsi="Joosp"/>
          <w:b/>
          <w:sz w:val="22"/>
          <w:szCs w:val="22"/>
          <w:bdr w:val="nil"/>
        </w:rPr>
        <w:t>PASIŪLYMO KAINA</w:t>
      </w:r>
    </w:p>
    <w:p w14:paraId="15B9890A" w14:textId="77777777" w:rsidR="001D4AAA" w:rsidRPr="001D4AAA" w:rsidRDefault="001D4AAA" w:rsidP="001D4AAA">
      <w:pPr>
        <w:tabs>
          <w:tab w:val="left" w:pos="1134"/>
        </w:tabs>
        <w:suppressAutoHyphens/>
        <w:jc w:val="both"/>
        <w:rPr>
          <w:rFonts w:ascii="Joosp" w:hAnsi="Joosp"/>
          <w:b/>
        </w:rPr>
      </w:pPr>
    </w:p>
    <w:tbl>
      <w:tblPr>
        <w:tblStyle w:val="Lentelstinklelis"/>
        <w:tblW w:w="10092" w:type="dxa"/>
        <w:tblInd w:w="-5" w:type="dxa"/>
        <w:tblLook w:val="04A0" w:firstRow="1" w:lastRow="0" w:firstColumn="1" w:lastColumn="0" w:noHBand="0" w:noVBand="1"/>
      </w:tblPr>
      <w:tblGrid>
        <w:gridCol w:w="709"/>
        <w:gridCol w:w="3825"/>
        <w:gridCol w:w="1903"/>
        <w:gridCol w:w="986"/>
        <w:gridCol w:w="969"/>
        <w:gridCol w:w="1689"/>
        <w:gridCol w:w="11"/>
      </w:tblGrid>
      <w:tr w:rsidR="002B5EBD" w:rsidRPr="00D04D1F" w14:paraId="0E95D608" w14:textId="77777777" w:rsidTr="00594E9B">
        <w:trPr>
          <w:gridAfter w:val="1"/>
          <w:wAfter w:w="11" w:type="dxa"/>
          <w:trHeight w:val="918"/>
        </w:trPr>
        <w:tc>
          <w:tcPr>
            <w:tcW w:w="709" w:type="dxa"/>
            <w:shd w:val="clear" w:color="auto" w:fill="DBE5F1" w:themeFill="accent1" w:themeFillTint="33"/>
            <w:vAlign w:val="center"/>
          </w:tcPr>
          <w:p w14:paraId="11C02C8A" w14:textId="77777777" w:rsidR="002B5EBD" w:rsidRPr="00D04D1F" w:rsidRDefault="002B5EBD" w:rsidP="0040435B">
            <w:pPr>
              <w:jc w:val="center"/>
              <w:rPr>
                <w:rFonts w:ascii="Joosp" w:hAnsi="Joosp" w:cstheme="minorHAnsi"/>
                <w:b/>
                <w:iCs/>
                <w:sz w:val="20"/>
              </w:rPr>
            </w:pPr>
            <w:r w:rsidRPr="00D04D1F">
              <w:rPr>
                <w:rFonts w:ascii="Joosp" w:hAnsi="Joosp"/>
                <w:b/>
                <w:sz w:val="20"/>
              </w:rPr>
              <w:t>Eil. Nr.</w:t>
            </w:r>
          </w:p>
        </w:tc>
        <w:tc>
          <w:tcPr>
            <w:tcW w:w="3825" w:type="dxa"/>
            <w:shd w:val="clear" w:color="auto" w:fill="DBE5F1" w:themeFill="accent1" w:themeFillTint="33"/>
            <w:vAlign w:val="center"/>
          </w:tcPr>
          <w:p w14:paraId="147971C4" w14:textId="77777777" w:rsidR="002B5EBD" w:rsidRPr="00D04D1F" w:rsidRDefault="002B5EBD" w:rsidP="0040435B">
            <w:pPr>
              <w:jc w:val="center"/>
              <w:rPr>
                <w:rFonts w:ascii="Joosp" w:hAnsi="Joosp" w:cstheme="minorHAnsi"/>
                <w:b/>
                <w:iCs/>
                <w:sz w:val="20"/>
              </w:rPr>
            </w:pPr>
            <w:r w:rsidRPr="00D04D1F">
              <w:rPr>
                <w:rFonts w:ascii="Joosp" w:hAnsi="Joosp"/>
                <w:b/>
                <w:sz w:val="20"/>
              </w:rPr>
              <w:t>Pirkimo objektas</w:t>
            </w:r>
          </w:p>
        </w:tc>
        <w:tc>
          <w:tcPr>
            <w:tcW w:w="1903" w:type="dxa"/>
            <w:shd w:val="clear" w:color="auto" w:fill="DBE5F1" w:themeFill="accent1" w:themeFillTint="33"/>
            <w:vAlign w:val="center"/>
          </w:tcPr>
          <w:p w14:paraId="120E388F" w14:textId="77777777" w:rsidR="002B5EBD" w:rsidRPr="00D04D1F" w:rsidRDefault="002B5EBD" w:rsidP="00594E9B">
            <w:pPr>
              <w:jc w:val="center"/>
              <w:rPr>
                <w:rFonts w:ascii="Joosp" w:hAnsi="Joosp"/>
                <w:b/>
                <w:bCs/>
                <w:sz w:val="20"/>
              </w:rPr>
            </w:pPr>
            <w:r w:rsidRPr="00D04D1F">
              <w:rPr>
                <w:rFonts w:ascii="Joosp" w:hAnsi="Joosp"/>
                <w:b/>
                <w:sz w:val="20"/>
              </w:rPr>
              <w:t>Prekės gamintojas, modelis</w:t>
            </w:r>
          </w:p>
        </w:tc>
        <w:tc>
          <w:tcPr>
            <w:tcW w:w="986" w:type="dxa"/>
            <w:shd w:val="clear" w:color="auto" w:fill="DBE5F1" w:themeFill="accent1" w:themeFillTint="33"/>
            <w:vAlign w:val="center"/>
          </w:tcPr>
          <w:p w14:paraId="469C7CF2" w14:textId="77777777" w:rsidR="002B5EBD" w:rsidRPr="00D04D1F" w:rsidRDefault="002B5EBD" w:rsidP="0040435B">
            <w:pPr>
              <w:jc w:val="center"/>
              <w:rPr>
                <w:rFonts w:ascii="Joosp" w:hAnsi="Joosp" w:cstheme="minorHAnsi"/>
                <w:b/>
                <w:iCs/>
                <w:sz w:val="20"/>
              </w:rPr>
            </w:pPr>
            <w:r w:rsidRPr="00D04D1F">
              <w:rPr>
                <w:rFonts w:ascii="Joosp" w:hAnsi="Joosp"/>
                <w:b/>
                <w:bCs/>
                <w:sz w:val="20"/>
              </w:rPr>
              <w:t>Mato vienetas</w:t>
            </w:r>
          </w:p>
        </w:tc>
        <w:tc>
          <w:tcPr>
            <w:tcW w:w="969" w:type="dxa"/>
            <w:shd w:val="clear" w:color="auto" w:fill="DBE5F1" w:themeFill="accent1" w:themeFillTint="33"/>
            <w:vAlign w:val="center"/>
          </w:tcPr>
          <w:p w14:paraId="7C723630" w14:textId="77777777" w:rsidR="002B5EBD" w:rsidRPr="00D04D1F" w:rsidRDefault="002B5EBD" w:rsidP="0040435B">
            <w:pPr>
              <w:jc w:val="center"/>
              <w:rPr>
                <w:rFonts w:ascii="Joosp" w:hAnsi="Joosp" w:cstheme="minorHAnsi"/>
                <w:b/>
                <w:iCs/>
                <w:sz w:val="20"/>
              </w:rPr>
            </w:pPr>
            <w:r w:rsidRPr="00D04D1F">
              <w:rPr>
                <w:rFonts w:ascii="Joosp" w:hAnsi="Joosp"/>
                <w:b/>
                <w:bCs/>
                <w:sz w:val="20"/>
              </w:rPr>
              <w:t>Kiekis</w:t>
            </w:r>
          </w:p>
        </w:tc>
        <w:tc>
          <w:tcPr>
            <w:tcW w:w="1689" w:type="dxa"/>
            <w:shd w:val="clear" w:color="auto" w:fill="DBE5F1" w:themeFill="accent1" w:themeFillTint="33"/>
            <w:vAlign w:val="center"/>
          </w:tcPr>
          <w:p w14:paraId="64D29AB8" w14:textId="77777777" w:rsidR="00594E9B" w:rsidRDefault="00594E9B" w:rsidP="0040435B">
            <w:pPr>
              <w:jc w:val="center"/>
              <w:rPr>
                <w:rFonts w:ascii="Joosp" w:hAnsi="Joosp"/>
                <w:b/>
                <w:sz w:val="20"/>
              </w:rPr>
            </w:pPr>
          </w:p>
          <w:p w14:paraId="4495CD51" w14:textId="1474EDC7" w:rsidR="002B5EBD" w:rsidRPr="00D04D1F" w:rsidRDefault="002B5EBD" w:rsidP="0040435B">
            <w:pPr>
              <w:jc w:val="center"/>
              <w:rPr>
                <w:rFonts w:ascii="Joosp" w:hAnsi="Joosp"/>
                <w:b/>
                <w:sz w:val="20"/>
              </w:rPr>
            </w:pPr>
            <w:r w:rsidRPr="00D04D1F">
              <w:rPr>
                <w:rFonts w:ascii="Joosp" w:hAnsi="Joosp"/>
                <w:b/>
                <w:sz w:val="20"/>
              </w:rPr>
              <w:t>Kaina, EUR be PVM</w:t>
            </w:r>
          </w:p>
          <w:p w14:paraId="41F27C42" w14:textId="77777777" w:rsidR="002B5EBD" w:rsidRPr="00D04D1F" w:rsidRDefault="002B5EBD" w:rsidP="0040435B">
            <w:pPr>
              <w:jc w:val="center"/>
              <w:rPr>
                <w:rFonts w:ascii="Joosp" w:hAnsi="Joosp" w:cstheme="minorHAnsi"/>
                <w:b/>
                <w:iCs/>
                <w:sz w:val="20"/>
              </w:rPr>
            </w:pPr>
          </w:p>
        </w:tc>
      </w:tr>
      <w:tr w:rsidR="00896BE9" w:rsidRPr="00D04D1F" w14:paraId="63C231BC" w14:textId="77777777" w:rsidTr="00594E9B">
        <w:trPr>
          <w:trHeight w:val="308"/>
        </w:trPr>
        <w:tc>
          <w:tcPr>
            <w:tcW w:w="709" w:type="dxa"/>
          </w:tcPr>
          <w:p w14:paraId="4EDAFC54" w14:textId="00673A2C" w:rsidR="00896BE9" w:rsidRPr="001704D2" w:rsidRDefault="003A4CB2" w:rsidP="001704D2">
            <w:pPr>
              <w:rPr>
                <w:rFonts w:ascii="Joosp" w:hAnsi="Joosp"/>
                <w:sz w:val="22"/>
                <w:szCs w:val="22"/>
              </w:rPr>
            </w:pPr>
            <w:r>
              <w:rPr>
                <w:rFonts w:ascii="Joosp" w:hAnsi="Joosp"/>
                <w:sz w:val="22"/>
                <w:szCs w:val="22"/>
              </w:rPr>
              <w:t>1.</w:t>
            </w:r>
          </w:p>
        </w:tc>
        <w:tc>
          <w:tcPr>
            <w:tcW w:w="3825" w:type="dxa"/>
          </w:tcPr>
          <w:p w14:paraId="420F032C" w14:textId="5187EA66" w:rsidR="00896BE9" w:rsidRPr="001704D2" w:rsidRDefault="00CD6CCA" w:rsidP="00F47629">
            <w:pPr>
              <w:rPr>
                <w:rFonts w:ascii="Joosp" w:hAnsi="Joosp"/>
                <w:sz w:val="22"/>
                <w:szCs w:val="22"/>
              </w:rPr>
            </w:pPr>
            <w:r>
              <w:rPr>
                <w:sz w:val="22"/>
                <w:szCs w:val="22"/>
              </w:rPr>
              <w:t>Alkūnė</w:t>
            </w:r>
            <w:r w:rsidR="00F47629">
              <w:rPr>
                <w:sz w:val="22"/>
                <w:szCs w:val="22"/>
              </w:rPr>
              <w:t xml:space="preserve"> (</w:t>
            </w:r>
            <w:r w:rsidR="00F47629">
              <w:t>R-1000 90°)</w:t>
            </w:r>
            <w:r>
              <w:rPr>
                <w:sz w:val="22"/>
                <w:szCs w:val="22"/>
              </w:rPr>
              <w:t xml:space="preserve"> su  keramine dilimo danga </w:t>
            </w:r>
            <w:r w:rsidRPr="00C72E53">
              <w:rPr>
                <w:sz w:val="22"/>
                <w:szCs w:val="22"/>
              </w:rPr>
              <w:t>su elektronine dilimo kontrole</w:t>
            </w:r>
            <w:r w:rsidR="00F47629">
              <w:rPr>
                <w:sz w:val="22"/>
                <w:szCs w:val="22"/>
              </w:rPr>
              <w:t xml:space="preserve"> </w:t>
            </w:r>
          </w:p>
        </w:tc>
        <w:tc>
          <w:tcPr>
            <w:tcW w:w="1903" w:type="dxa"/>
          </w:tcPr>
          <w:p w14:paraId="54F994F6" w14:textId="65F61476" w:rsidR="00896BE9" w:rsidRPr="003A4CB2" w:rsidRDefault="003A4CB2" w:rsidP="001704D2">
            <w:pPr>
              <w:rPr>
                <w:rFonts w:ascii="Joosp" w:hAnsi="Joosp"/>
                <w:i/>
                <w:color w:val="FF0000"/>
                <w:sz w:val="22"/>
                <w:szCs w:val="22"/>
              </w:rPr>
            </w:pPr>
            <w:r w:rsidRPr="003A4CB2">
              <w:rPr>
                <w:rFonts w:ascii="Joosp" w:hAnsi="Joosp"/>
                <w:i/>
                <w:color w:val="FF0000"/>
                <w:sz w:val="22"/>
                <w:szCs w:val="22"/>
              </w:rPr>
              <w:t>įrašo tiekėjas</w:t>
            </w:r>
          </w:p>
        </w:tc>
        <w:tc>
          <w:tcPr>
            <w:tcW w:w="986" w:type="dxa"/>
          </w:tcPr>
          <w:p w14:paraId="05D48361" w14:textId="06F6F16B" w:rsidR="00896BE9" w:rsidRPr="001704D2" w:rsidRDefault="003A4CB2" w:rsidP="001704D2">
            <w:pPr>
              <w:rPr>
                <w:rFonts w:ascii="Joosp" w:hAnsi="Joosp"/>
                <w:sz w:val="22"/>
                <w:szCs w:val="22"/>
              </w:rPr>
            </w:pPr>
            <w:r>
              <w:rPr>
                <w:rFonts w:ascii="Joosp" w:hAnsi="Joosp"/>
                <w:sz w:val="22"/>
                <w:szCs w:val="22"/>
              </w:rPr>
              <w:t>Vnt.</w:t>
            </w:r>
          </w:p>
        </w:tc>
        <w:tc>
          <w:tcPr>
            <w:tcW w:w="969" w:type="dxa"/>
          </w:tcPr>
          <w:p w14:paraId="44C0C3D4" w14:textId="4198C7A4" w:rsidR="00896BE9" w:rsidRPr="001704D2" w:rsidRDefault="00F47629" w:rsidP="001704D2">
            <w:pPr>
              <w:rPr>
                <w:rFonts w:ascii="Joosp" w:hAnsi="Joosp"/>
                <w:sz w:val="22"/>
                <w:szCs w:val="22"/>
              </w:rPr>
            </w:pPr>
            <w:r>
              <w:rPr>
                <w:rFonts w:ascii="Joosp" w:hAnsi="Joosp"/>
                <w:sz w:val="22"/>
                <w:szCs w:val="22"/>
              </w:rPr>
              <w:t>1</w:t>
            </w:r>
          </w:p>
        </w:tc>
        <w:tc>
          <w:tcPr>
            <w:tcW w:w="1700" w:type="dxa"/>
            <w:gridSpan w:val="2"/>
          </w:tcPr>
          <w:p w14:paraId="32258092" w14:textId="77777777" w:rsidR="00896BE9" w:rsidRPr="001704D2" w:rsidRDefault="00896BE9" w:rsidP="001704D2">
            <w:pPr>
              <w:rPr>
                <w:rFonts w:ascii="Joosp" w:hAnsi="Joosp"/>
                <w:sz w:val="22"/>
                <w:szCs w:val="22"/>
              </w:rPr>
            </w:pPr>
          </w:p>
        </w:tc>
      </w:tr>
      <w:tr w:rsidR="00896BE9" w:rsidRPr="00D04D1F" w14:paraId="25F57015" w14:textId="77777777" w:rsidTr="00594E9B">
        <w:trPr>
          <w:trHeight w:val="390"/>
        </w:trPr>
        <w:tc>
          <w:tcPr>
            <w:tcW w:w="709" w:type="dxa"/>
          </w:tcPr>
          <w:p w14:paraId="3081F2C4" w14:textId="575D3123" w:rsidR="00896BE9" w:rsidRPr="001704D2" w:rsidRDefault="003A4CB2" w:rsidP="001704D2">
            <w:pPr>
              <w:rPr>
                <w:rFonts w:ascii="Joosp" w:hAnsi="Joosp"/>
                <w:sz w:val="22"/>
                <w:szCs w:val="22"/>
              </w:rPr>
            </w:pPr>
            <w:r>
              <w:rPr>
                <w:rFonts w:ascii="Joosp" w:hAnsi="Joosp"/>
                <w:sz w:val="22"/>
                <w:szCs w:val="22"/>
              </w:rPr>
              <w:t>2.</w:t>
            </w:r>
          </w:p>
        </w:tc>
        <w:tc>
          <w:tcPr>
            <w:tcW w:w="3825" w:type="dxa"/>
          </w:tcPr>
          <w:p w14:paraId="044B2272" w14:textId="1381CF18" w:rsidR="00896BE9" w:rsidRPr="001704D2" w:rsidRDefault="00CD6CCA" w:rsidP="00F47629">
            <w:pPr>
              <w:rPr>
                <w:rFonts w:ascii="Joosp" w:hAnsi="Joosp"/>
                <w:sz w:val="22"/>
                <w:szCs w:val="22"/>
              </w:rPr>
            </w:pPr>
            <w:r>
              <w:rPr>
                <w:sz w:val="22"/>
                <w:szCs w:val="22"/>
              </w:rPr>
              <w:t>Alkūnė</w:t>
            </w:r>
            <w:r w:rsidR="00F47629">
              <w:rPr>
                <w:sz w:val="22"/>
                <w:szCs w:val="22"/>
              </w:rPr>
              <w:t xml:space="preserve"> (</w:t>
            </w:r>
            <w:r w:rsidR="00F47629">
              <w:t>R-1000 90°)</w:t>
            </w:r>
            <w:r w:rsidR="00F47629">
              <w:rPr>
                <w:sz w:val="22"/>
                <w:szCs w:val="22"/>
              </w:rPr>
              <w:t xml:space="preserve"> su </w:t>
            </w:r>
            <w:r>
              <w:rPr>
                <w:sz w:val="22"/>
                <w:szCs w:val="22"/>
              </w:rPr>
              <w:t>keramine dilimo danga be</w:t>
            </w:r>
            <w:r w:rsidRPr="00C72E53">
              <w:rPr>
                <w:sz w:val="22"/>
                <w:szCs w:val="22"/>
              </w:rPr>
              <w:t xml:space="preserve"> elektronin</w:t>
            </w:r>
            <w:r>
              <w:rPr>
                <w:sz w:val="22"/>
                <w:szCs w:val="22"/>
              </w:rPr>
              <w:t>ės</w:t>
            </w:r>
            <w:r w:rsidRPr="00C72E53">
              <w:rPr>
                <w:sz w:val="22"/>
                <w:szCs w:val="22"/>
              </w:rPr>
              <w:t xml:space="preserve"> dilimo kontrol</w:t>
            </w:r>
            <w:r>
              <w:rPr>
                <w:sz w:val="22"/>
                <w:szCs w:val="22"/>
              </w:rPr>
              <w:t>ės</w:t>
            </w:r>
            <w:r w:rsidR="00F47629">
              <w:rPr>
                <w:sz w:val="22"/>
                <w:szCs w:val="22"/>
              </w:rPr>
              <w:t xml:space="preserve"> </w:t>
            </w:r>
          </w:p>
        </w:tc>
        <w:tc>
          <w:tcPr>
            <w:tcW w:w="1903" w:type="dxa"/>
          </w:tcPr>
          <w:p w14:paraId="51752FB4" w14:textId="28E6D9B2" w:rsidR="00896BE9" w:rsidRPr="003A4CB2" w:rsidRDefault="003A4CB2" w:rsidP="001704D2">
            <w:pPr>
              <w:rPr>
                <w:rFonts w:ascii="Joosp" w:hAnsi="Joosp"/>
                <w:i/>
                <w:color w:val="FF0000"/>
                <w:sz w:val="22"/>
                <w:szCs w:val="22"/>
              </w:rPr>
            </w:pPr>
            <w:r w:rsidRPr="003A4CB2">
              <w:rPr>
                <w:rFonts w:ascii="Joosp" w:hAnsi="Joosp"/>
                <w:i/>
                <w:color w:val="FF0000"/>
                <w:sz w:val="22"/>
                <w:szCs w:val="22"/>
              </w:rPr>
              <w:t>įrašo tiekėjas</w:t>
            </w:r>
          </w:p>
        </w:tc>
        <w:tc>
          <w:tcPr>
            <w:tcW w:w="986" w:type="dxa"/>
          </w:tcPr>
          <w:p w14:paraId="17B3E063" w14:textId="19F316E7" w:rsidR="00896BE9" w:rsidRPr="001704D2" w:rsidRDefault="003A4CB2" w:rsidP="001704D2">
            <w:pPr>
              <w:rPr>
                <w:rFonts w:ascii="Joosp" w:hAnsi="Joosp"/>
                <w:sz w:val="22"/>
                <w:szCs w:val="22"/>
              </w:rPr>
            </w:pPr>
            <w:r>
              <w:rPr>
                <w:rFonts w:ascii="Joosp" w:hAnsi="Joosp"/>
                <w:sz w:val="22"/>
                <w:szCs w:val="22"/>
              </w:rPr>
              <w:t>Vnt.</w:t>
            </w:r>
          </w:p>
        </w:tc>
        <w:tc>
          <w:tcPr>
            <w:tcW w:w="969" w:type="dxa"/>
          </w:tcPr>
          <w:p w14:paraId="6AB40131" w14:textId="501EDC98" w:rsidR="00896BE9" w:rsidRPr="001704D2" w:rsidRDefault="00F47629" w:rsidP="001704D2">
            <w:pPr>
              <w:rPr>
                <w:rFonts w:ascii="Joosp" w:hAnsi="Joosp"/>
                <w:sz w:val="22"/>
                <w:szCs w:val="22"/>
              </w:rPr>
            </w:pPr>
            <w:r>
              <w:rPr>
                <w:rFonts w:ascii="Joosp" w:hAnsi="Joosp"/>
                <w:sz w:val="22"/>
                <w:szCs w:val="22"/>
              </w:rPr>
              <w:t>1</w:t>
            </w:r>
          </w:p>
        </w:tc>
        <w:tc>
          <w:tcPr>
            <w:tcW w:w="1700" w:type="dxa"/>
            <w:gridSpan w:val="2"/>
          </w:tcPr>
          <w:p w14:paraId="2A47F7AD" w14:textId="781AA03B" w:rsidR="00896BE9" w:rsidRPr="001704D2" w:rsidRDefault="00896BE9" w:rsidP="001704D2">
            <w:pPr>
              <w:rPr>
                <w:rFonts w:ascii="Joosp" w:hAnsi="Joosp"/>
                <w:sz w:val="22"/>
                <w:szCs w:val="22"/>
              </w:rPr>
            </w:pPr>
          </w:p>
        </w:tc>
      </w:tr>
      <w:tr w:rsidR="001E7A3C" w:rsidRPr="00D04D1F" w14:paraId="7373ABEC" w14:textId="77777777" w:rsidTr="00594E9B">
        <w:trPr>
          <w:gridAfter w:val="1"/>
          <w:wAfter w:w="11" w:type="dxa"/>
          <w:trHeight w:val="312"/>
        </w:trPr>
        <w:tc>
          <w:tcPr>
            <w:tcW w:w="8392" w:type="dxa"/>
            <w:gridSpan w:val="5"/>
            <w:shd w:val="clear" w:color="auto" w:fill="DBE5F1" w:themeFill="accent1" w:themeFillTint="33"/>
          </w:tcPr>
          <w:p w14:paraId="23C4295F" w14:textId="2DDDE2AE" w:rsidR="001E7A3C" w:rsidRPr="00D04D1F" w:rsidRDefault="001E7A3C" w:rsidP="001E7A3C">
            <w:pPr>
              <w:jc w:val="right"/>
              <w:rPr>
                <w:rFonts w:ascii="Joosp" w:hAnsi="Joosp" w:cstheme="minorHAnsi"/>
                <w:bCs/>
                <w:iCs/>
                <w:sz w:val="20"/>
              </w:rPr>
            </w:pPr>
            <w:r w:rsidRPr="00D04D1F">
              <w:rPr>
                <w:rFonts w:ascii="Joosp" w:hAnsi="Joosp"/>
                <w:b/>
                <w:i/>
                <w:iCs/>
                <w:sz w:val="20"/>
              </w:rPr>
              <w:t xml:space="preserve">PVM </w:t>
            </w:r>
            <w:r w:rsidRPr="00D04D1F">
              <w:rPr>
                <w:rFonts w:ascii="Joosp" w:hAnsi="Joosp"/>
                <w:b/>
                <w:bCs/>
                <w:i/>
                <w:iCs/>
                <w:sz w:val="20"/>
              </w:rPr>
              <w:t xml:space="preserve">suma, </w:t>
            </w:r>
            <w:commentRangeStart w:id="1"/>
            <w:r w:rsidRPr="00D04D1F">
              <w:rPr>
                <w:rFonts w:ascii="Joosp" w:hAnsi="Joosp"/>
                <w:b/>
                <w:bCs/>
                <w:i/>
                <w:iCs/>
                <w:sz w:val="20"/>
              </w:rPr>
              <w:t>EUR</w:t>
            </w:r>
            <w:commentRangeEnd w:id="1"/>
            <w:r w:rsidR="006A6458">
              <w:rPr>
                <w:rStyle w:val="Komentaronuoroda"/>
              </w:rPr>
              <w:commentReference w:id="1"/>
            </w:r>
            <w:r w:rsidRPr="00D04D1F">
              <w:rPr>
                <w:rFonts w:ascii="Joosp" w:hAnsi="Joosp"/>
                <w:bCs/>
                <w:i/>
                <w:iCs/>
                <w:sz w:val="20"/>
              </w:rPr>
              <w:t>*</w:t>
            </w:r>
            <w:r w:rsidRPr="00D04D1F">
              <w:rPr>
                <w:rFonts w:ascii="Joosp" w:hAnsi="Joosp"/>
                <w:b/>
                <w:i/>
                <w:iCs/>
                <w:sz w:val="20"/>
              </w:rPr>
              <w:t>:</w:t>
            </w:r>
          </w:p>
        </w:tc>
        <w:tc>
          <w:tcPr>
            <w:tcW w:w="1689" w:type="dxa"/>
            <w:shd w:val="clear" w:color="auto" w:fill="DBE5F1" w:themeFill="accent1" w:themeFillTint="33"/>
          </w:tcPr>
          <w:p w14:paraId="3773E061" w14:textId="77777777" w:rsidR="001E7A3C" w:rsidRPr="00D04D1F" w:rsidRDefault="001E7A3C" w:rsidP="001E7A3C">
            <w:pPr>
              <w:jc w:val="both"/>
              <w:rPr>
                <w:rFonts w:ascii="Joosp" w:hAnsi="Joosp" w:cstheme="minorHAnsi"/>
                <w:bCs/>
                <w:iCs/>
                <w:sz w:val="20"/>
              </w:rPr>
            </w:pPr>
          </w:p>
        </w:tc>
      </w:tr>
      <w:tr w:rsidR="001E7A3C" w:rsidRPr="00D04D1F" w14:paraId="4639BC35" w14:textId="77777777" w:rsidTr="00594E9B">
        <w:trPr>
          <w:gridAfter w:val="1"/>
          <w:wAfter w:w="11" w:type="dxa"/>
          <w:trHeight w:val="293"/>
        </w:trPr>
        <w:tc>
          <w:tcPr>
            <w:tcW w:w="8392" w:type="dxa"/>
            <w:gridSpan w:val="5"/>
            <w:shd w:val="clear" w:color="auto" w:fill="DBE5F1" w:themeFill="accent1" w:themeFillTint="33"/>
          </w:tcPr>
          <w:p w14:paraId="37976FE6" w14:textId="77777777" w:rsidR="001E7A3C" w:rsidRPr="00D04D1F" w:rsidRDefault="001E7A3C" w:rsidP="001E7A3C">
            <w:pPr>
              <w:jc w:val="right"/>
              <w:rPr>
                <w:rFonts w:ascii="Joosp" w:hAnsi="Joosp" w:cstheme="minorHAnsi"/>
                <w:bCs/>
                <w:iCs/>
                <w:sz w:val="20"/>
              </w:rPr>
            </w:pPr>
            <w:r w:rsidRPr="00D04D1F">
              <w:rPr>
                <w:rFonts w:ascii="Joosp" w:hAnsi="Joosp"/>
                <w:b/>
                <w:i/>
                <w:iCs/>
                <w:sz w:val="20"/>
              </w:rPr>
              <w:t>Bendra pasiūlymo kaina, EUR su PVM:</w:t>
            </w:r>
          </w:p>
        </w:tc>
        <w:tc>
          <w:tcPr>
            <w:tcW w:w="1689" w:type="dxa"/>
            <w:shd w:val="clear" w:color="auto" w:fill="DBE5F1" w:themeFill="accent1" w:themeFillTint="33"/>
          </w:tcPr>
          <w:p w14:paraId="47ACAB70" w14:textId="77777777" w:rsidR="001E7A3C" w:rsidRPr="00D04D1F" w:rsidRDefault="001E7A3C" w:rsidP="001E7A3C">
            <w:pPr>
              <w:jc w:val="both"/>
              <w:rPr>
                <w:rFonts w:ascii="Joosp" w:hAnsi="Joosp" w:cstheme="minorHAnsi"/>
                <w:bCs/>
                <w:iCs/>
                <w:sz w:val="20"/>
              </w:rPr>
            </w:pPr>
          </w:p>
        </w:tc>
      </w:tr>
    </w:tbl>
    <w:p w14:paraId="05C9DC38" w14:textId="77777777" w:rsidR="004B39A5" w:rsidRPr="00D04D1F" w:rsidRDefault="002B5EBD" w:rsidP="004B39A5">
      <w:pPr>
        <w:ind w:left="-284" w:right="-142" w:firstLine="249"/>
        <w:jc w:val="both"/>
        <w:rPr>
          <w:rFonts w:ascii="Joosp" w:hAnsi="Joosp" w:cstheme="minorHAnsi"/>
          <w:sz w:val="20"/>
        </w:rPr>
      </w:pPr>
      <w:r w:rsidRPr="00D04D1F">
        <w:rPr>
          <w:rFonts w:ascii="Joosp" w:hAnsi="Joosp" w:cstheme="minorHAnsi"/>
          <w:sz w:val="20"/>
        </w:rPr>
        <w:t>*Tais atvejais, kai pagal galiojančius teisės aktus tiekėjui nereikia mokėti PVM, tiekėjas atitinkamos pasiūlymo skilties nepildo ir nurodo priežastis, dėl kurių PVM nemokamas: _________________________________.</w:t>
      </w:r>
      <w:r w:rsidR="004B39A5" w:rsidRPr="00D04D1F">
        <w:rPr>
          <w:rFonts w:ascii="Joosp" w:hAnsi="Joosp" w:cstheme="minorHAnsi"/>
          <w:sz w:val="20"/>
        </w:rPr>
        <w:t xml:space="preserve"> </w:t>
      </w:r>
    </w:p>
    <w:p w14:paraId="77E98BA3" w14:textId="6D5FF081" w:rsidR="001D4AAA" w:rsidRDefault="002B5EBD" w:rsidP="001D4AAA">
      <w:pPr>
        <w:ind w:left="-284" w:right="-142" w:firstLine="249"/>
        <w:jc w:val="both"/>
        <w:rPr>
          <w:rFonts w:ascii="Joosp" w:hAnsi="Joosp" w:cstheme="minorHAnsi"/>
          <w:sz w:val="20"/>
        </w:rPr>
      </w:pPr>
      <w:r w:rsidRPr="00D04D1F">
        <w:rPr>
          <w:rFonts w:ascii="Joosp" w:hAnsi="Joosp" w:cstheme="minorHAnsi"/>
          <w:sz w:val="20"/>
        </w:rPr>
        <w:t xml:space="preserve">Visos pasiūlyme nurodytos kainos turi būti nurodomos </w:t>
      </w:r>
      <w:r w:rsidRPr="00D04D1F">
        <w:rPr>
          <w:rFonts w:ascii="Joosp" w:hAnsi="Joosp" w:cstheme="minorHAnsi"/>
          <w:b/>
          <w:bCs/>
          <w:i/>
          <w:iCs/>
          <w:sz w:val="20"/>
          <w:u w:val="single"/>
        </w:rPr>
        <w:t>dviejų skaičių po kablelio tikslumu</w:t>
      </w:r>
      <w:r w:rsidRPr="00D04D1F">
        <w:rPr>
          <w:rFonts w:ascii="Joosp" w:hAnsi="Joosp" w:cstheme="minorHAnsi"/>
          <w:b/>
          <w:i/>
          <w:sz w:val="20"/>
          <w:u w:val="single"/>
        </w:rPr>
        <w:t>.</w:t>
      </w:r>
      <w:r w:rsidR="004B39A5" w:rsidRPr="00D04D1F">
        <w:rPr>
          <w:rFonts w:ascii="Joosp" w:hAnsi="Joosp" w:cstheme="minorHAnsi"/>
          <w:b/>
          <w:i/>
          <w:sz w:val="20"/>
          <w:u w:val="single"/>
        </w:rPr>
        <w:t xml:space="preserve"> </w:t>
      </w:r>
      <w:r w:rsidRPr="00D04D1F">
        <w:rPr>
          <w:rFonts w:ascii="Joosp" w:hAnsi="Joosp" w:cstheme="minorHAnsi"/>
          <w:sz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49A860B" w14:textId="77777777" w:rsidR="001D4AAA" w:rsidRPr="001D4AAA" w:rsidRDefault="001D4AAA" w:rsidP="001D4AAA">
      <w:pPr>
        <w:ind w:left="-284" w:right="-142" w:firstLine="249"/>
        <w:jc w:val="both"/>
        <w:rPr>
          <w:rFonts w:ascii="Joosp" w:hAnsi="Joosp" w:cstheme="minorHAnsi"/>
          <w:sz w:val="20"/>
        </w:rPr>
      </w:pPr>
    </w:p>
    <w:p w14:paraId="7DB8338F" w14:textId="0A666889" w:rsidR="00B3305F" w:rsidRPr="00EB2B5F" w:rsidRDefault="00B3305F" w:rsidP="00EB2B5F">
      <w:pPr>
        <w:pStyle w:val="Sraopastraipa"/>
        <w:numPr>
          <w:ilvl w:val="0"/>
          <w:numId w:val="16"/>
        </w:num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EB2B5F">
        <w:rPr>
          <w:rFonts w:ascii="Joosp" w:eastAsia="Arial Unicode MS" w:hAnsi="Joosp"/>
          <w:b/>
          <w:bCs/>
          <w:sz w:val="22"/>
          <w:szCs w:val="22"/>
          <w:bdr w:val="nil"/>
        </w:rPr>
        <w:t>KONFIDENCIALI INFORMACIJA</w:t>
      </w:r>
    </w:p>
    <w:p w14:paraId="6FFBD8B6" w14:textId="7DBF0A2A" w:rsidR="007D5C30" w:rsidRPr="00D04D1F" w:rsidRDefault="006A6458" w:rsidP="00B3305F">
      <w:pPr>
        <w:pBdr>
          <w:top w:val="nil"/>
          <w:left w:val="nil"/>
          <w:bottom w:val="nil"/>
          <w:right w:val="nil"/>
          <w:between w:val="nil"/>
          <w:bar w:val="nil"/>
        </w:pBdr>
        <w:tabs>
          <w:tab w:val="left" w:pos="993"/>
        </w:tabs>
        <w:spacing w:before="120" w:after="60"/>
        <w:jc w:val="both"/>
        <w:rPr>
          <w:rFonts w:ascii="Joosp" w:eastAsia="Arial Unicode MS" w:hAnsi="Joosp" w:hint="eastAsia"/>
          <w:sz w:val="22"/>
          <w:szCs w:val="22"/>
          <w:bdr w:val="nil"/>
        </w:rPr>
      </w:pPr>
      <w:sdt>
        <w:sdtPr>
          <w:rPr>
            <w:rFonts w:ascii="Joosp" w:eastAsia="Arial Unicode MS" w:hAnsi="Joosp"/>
            <w:sz w:val="22"/>
            <w:szCs w:val="22"/>
            <w:bdr w:val="nil"/>
          </w:rPr>
          <w:id w:val="-1082067423"/>
          <w14:checkbox>
            <w14:checked w14:val="0"/>
            <w14:checkedState w14:val="2612" w14:font="MS Gothic"/>
            <w14:uncheckedState w14:val="2610" w14:font="MS Gothic"/>
          </w14:checkbox>
        </w:sdtPr>
        <w:sdtEndPr/>
        <w:sdtContent>
          <w:r w:rsidR="00B3305F" w:rsidRPr="00D04D1F">
            <w:rPr>
              <w:rFonts w:ascii="Segoe UI Symbol" w:eastAsia="MS Gothic" w:hAnsi="Segoe UI Symbol" w:cs="Segoe UI Symbol"/>
              <w:sz w:val="22"/>
              <w:szCs w:val="22"/>
              <w:bdr w:val="nil"/>
            </w:rPr>
            <w:t>☐</w:t>
          </w:r>
        </w:sdtContent>
      </w:sdt>
      <w:r w:rsidR="00B3305F" w:rsidRPr="00D04D1F">
        <w:rPr>
          <w:rFonts w:ascii="Joosp" w:eastAsia="Arial Unicode MS" w:hAnsi="Joosp"/>
          <w:sz w:val="22"/>
          <w:szCs w:val="22"/>
          <w:bdr w:val="nil"/>
        </w:rPr>
        <w:t xml:space="preserve"> Pasiūlyme nėra pateikta konfidencialios informacijos</w:t>
      </w:r>
    </w:p>
    <w:p w14:paraId="523E35C7" w14:textId="113A7A92" w:rsidR="00B3305F" w:rsidRPr="00D04D1F" w:rsidRDefault="006A6458" w:rsidP="00B3305F">
      <w:pPr>
        <w:pBdr>
          <w:top w:val="nil"/>
          <w:left w:val="nil"/>
          <w:bottom w:val="nil"/>
          <w:right w:val="nil"/>
          <w:between w:val="nil"/>
          <w:bar w:val="nil"/>
        </w:pBdr>
        <w:tabs>
          <w:tab w:val="left" w:pos="993"/>
        </w:tabs>
        <w:spacing w:before="120" w:after="6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879230937"/>
          <w14:checkbox>
            <w14:checked w14:val="0"/>
            <w14:checkedState w14:val="2612" w14:font="MS Gothic"/>
            <w14:uncheckedState w14:val="2610" w14:font="MS Gothic"/>
          </w14:checkbox>
        </w:sdtPr>
        <w:sdtEndPr/>
        <w:sdtContent>
          <w:r w:rsidR="00552858">
            <w:rPr>
              <w:rFonts w:ascii="MS Gothic" w:eastAsia="MS Gothic" w:hAnsi="MS Gothic" w:hint="eastAsia"/>
              <w:sz w:val="22"/>
              <w:szCs w:val="22"/>
              <w:bdr w:val="nil"/>
            </w:rPr>
            <w:t>☐</w:t>
          </w:r>
        </w:sdtContent>
      </w:sdt>
      <w:r w:rsidR="00B3305F" w:rsidRPr="00D04D1F">
        <w:rPr>
          <w:rFonts w:ascii="Joosp" w:eastAsia="Arial Unicode MS" w:hAnsi="Joosp"/>
          <w:sz w:val="22"/>
          <w:szCs w:val="22"/>
          <w:bdr w:val="nil"/>
        </w:rPr>
        <w:t xml:space="preserve"> Šiame pasiūlyme yra pateikta konfidenciali informacija:</w:t>
      </w:r>
      <w:r w:rsidR="00B3305F" w:rsidRPr="00D04D1F">
        <w:rPr>
          <w:rFonts w:ascii="Joosp" w:eastAsia="Arial Unicode MS" w:hAnsi="Joosp"/>
          <w:sz w:val="22"/>
          <w:szCs w:val="22"/>
          <w:vertAlign w:val="superscript"/>
        </w:rPr>
        <w:footnoteReference w:id="2"/>
      </w:r>
      <w:r w:rsidR="00267A64" w:rsidRPr="00D04D1F">
        <w:rPr>
          <w:rFonts w:ascii="Joosp" w:eastAsia="Arial Unicode MS" w:hAnsi="Joosp"/>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B3305F" w:rsidRPr="00D04D1F" w14:paraId="17115539" w14:textId="77777777" w:rsidTr="00B839FB">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2F9638" w14:textId="77777777" w:rsidR="00B3305F" w:rsidRPr="00D04D1F"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lastRenderedPageBreak/>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2C9BF" w14:textId="77777777" w:rsidR="00B3305F" w:rsidRPr="00D04D1F"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Pateikto dokumento pavadinimas</w:t>
            </w:r>
            <w:r w:rsidRPr="00D04D1F">
              <w:rPr>
                <w:rFonts w:ascii="Joosp" w:eastAsia="Arial Unicode MS" w:hAnsi="Joosp"/>
                <w:b/>
                <w:bCs/>
                <w:sz w:val="20"/>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62DEFD" w14:textId="77777777" w:rsidR="00B3305F" w:rsidRPr="00D04D1F"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 xml:space="preserve">Kokiu pagrindu atitinkamas dokumentas yra konfidencialus </w:t>
            </w:r>
            <w:r w:rsidRPr="00D04D1F">
              <w:rPr>
                <w:rFonts w:ascii="Joosp" w:eastAsia="Arial Unicode MS" w:hAnsi="Joosp"/>
                <w:b/>
                <w:bCs/>
                <w:i/>
                <w:sz w:val="20"/>
                <w:bdr w:val="nil"/>
              </w:rPr>
              <w:t>(pvz. įtrauktas komercinių gamybinių paslapčių sąrašą ir pan.</w:t>
            </w:r>
            <w:r w:rsidRPr="00D04D1F">
              <w:rPr>
                <w:rFonts w:ascii="Joosp" w:eastAsia="Arial Unicode MS" w:hAnsi="Joosp"/>
                <w:b/>
                <w:bCs/>
                <w:sz w:val="20"/>
                <w:bdr w:val="nil"/>
              </w:rPr>
              <w:t xml:space="preserve">) arba kuri dokumento informacija yra laikoma konfidencialia </w:t>
            </w:r>
            <w:r w:rsidRPr="00D04D1F">
              <w:rPr>
                <w:rFonts w:ascii="Joosp" w:eastAsia="Arial Unicode MS" w:hAnsi="Joosp"/>
                <w:b/>
                <w:bCs/>
                <w:i/>
                <w:sz w:val="20"/>
                <w:bdr w:val="nil"/>
              </w:rPr>
              <w:t>( pvz. asmens duomenys)</w:t>
            </w:r>
          </w:p>
        </w:tc>
      </w:tr>
      <w:tr w:rsidR="00B3305F" w:rsidRPr="00D04D1F" w14:paraId="76F1617D" w14:textId="77777777" w:rsidTr="00B839FB">
        <w:trPr>
          <w:trHeight w:val="241"/>
        </w:trPr>
        <w:tc>
          <w:tcPr>
            <w:tcW w:w="860" w:type="dxa"/>
            <w:tcBorders>
              <w:top w:val="single" w:sz="4" w:space="0" w:color="auto"/>
              <w:left w:val="single" w:sz="4" w:space="0" w:color="auto"/>
              <w:bottom w:val="single" w:sz="4" w:space="0" w:color="auto"/>
              <w:right w:val="single" w:sz="4" w:space="0" w:color="auto"/>
            </w:tcBorders>
          </w:tcPr>
          <w:p w14:paraId="0EFF1FDC" w14:textId="77777777" w:rsidR="00B3305F" w:rsidRPr="00D04D1F" w:rsidRDefault="00B3305F"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6C75FE94" w14:textId="77777777" w:rsidR="00B3305F" w:rsidRPr="00D04D1F" w:rsidRDefault="00B3305F"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05B474CC" w14:textId="77777777" w:rsidR="00B3305F" w:rsidRPr="00D04D1F" w:rsidRDefault="00B3305F"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r w:rsidR="00363106" w:rsidRPr="00D04D1F" w14:paraId="0C717B64" w14:textId="77777777" w:rsidTr="00B839FB">
        <w:trPr>
          <w:trHeight w:val="255"/>
        </w:trPr>
        <w:tc>
          <w:tcPr>
            <w:tcW w:w="860" w:type="dxa"/>
            <w:tcBorders>
              <w:top w:val="single" w:sz="4" w:space="0" w:color="auto"/>
              <w:left w:val="single" w:sz="4" w:space="0" w:color="auto"/>
              <w:bottom w:val="single" w:sz="4" w:space="0" w:color="auto"/>
              <w:right w:val="single" w:sz="4" w:space="0" w:color="auto"/>
            </w:tcBorders>
          </w:tcPr>
          <w:p w14:paraId="7DFBFEC4" w14:textId="77777777" w:rsidR="00363106" w:rsidRPr="00D04D1F" w:rsidRDefault="00363106"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4769AEEC" w14:textId="77777777" w:rsidR="00363106" w:rsidRPr="00D04D1F" w:rsidRDefault="00363106"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3C68682E" w14:textId="77777777" w:rsidR="00363106" w:rsidRPr="00D04D1F" w:rsidRDefault="00363106"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bl>
    <w:p w14:paraId="2535FF22" w14:textId="5AC0E22C" w:rsidR="00B3305F" w:rsidRPr="00D04D1F" w:rsidRDefault="00B3305F" w:rsidP="00B3305F">
      <w:pPr>
        <w:pBdr>
          <w:top w:val="nil"/>
          <w:left w:val="nil"/>
          <w:bottom w:val="nil"/>
          <w:right w:val="nil"/>
          <w:between w:val="nil"/>
          <w:bar w:val="nil"/>
        </w:pBdr>
        <w:jc w:val="both"/>
        <w:rPr>
          <w:rFonts w:ascii="Joosp" w:eastAsia="Arial Unicode MS" w:hAnsi="Joosp" w:hint="eastAsia"/>
          <w:bCs/>
          <w:i/>
          <w:sz w:val="20"/>
          <w:bdr w:val="nil"/>
        </w:rPr>
      </w:pPr>
    </w:p>
    <w:p w14:paraId="299AE31D" w14:textId="77777777" w:rsidR="00E36CF6" w:rsidRPr="00EB2B5F" w:rsidRDefault="00E36CF6" w:rsidP="00B3305F">
      <w:pPr>
        <w:pBdr>
          <w:top w:val="nil"/>
          <w:left w:val="nil"/>
          <w:bottom w:val="nil"/>
          <w:right w:val="nil"/>
          <w:between w:val="nil"/>
          <w:bar w:val="nil"/>
        </w:pBdr>
        <w:jc w:val="both"/>
        <w:rPr>
          <w:rFonts w:ascii="Joosp" w:eastAsia="Arial Unicode MS" w:hAnsi="Joosp" w:hint="eastAsia"/>
          <w:b/>
          <w:bCs/>
          <w:i/>
          <w:sz w:val="20"/>
          <w:bdr w:val="nil"/>
        </w:rPr>
      </w:pPr>
    </w:p>
    <w:p w14:paraId="0C8E378A" w14:textId="1F0B6DE9" w:rsidR="00E15662" w:rsidRPr="00581836" w:rsidRDefault="00B3305F" w:rsidP="00B3305F">
      <w:pPr>
        <w:pStyle w:val="Sraopastraipa"/>
        <w:numPr>
          <w:ilvl w:val="0"/>
          <w:numId w:val="16"/>
        </w:numPr>
        <w:pBdr>
          <w:top w:val="nil"/>
          <w:left w:val="nil"/>
          <w:bottom w:val="nil"/>
          <w:right w:val="nil"/>
          <w:between w:val="nil"/>
          <w:bar w:val="nil"/>
        </w:pBdr>
        <w:jc w:val="both"/>
        <w:rPr>
          <w:rFonts w:ascii="Joosp" w:eastAsia="Arial Unicode MS" w:hAnsi="Joosp" w:hint="eastAsia"/>
          <w:b/>
          <w:sz w:val="22"/>
          <w:szCs w:val="22"/>
          <w:bdr w:val="nil"/>
        </w:rPr>
      </w:pPr>
      <w:r w:rsidRPr="00EB2B5F">
        <w:rPr>
          <w:rFonts w:ascii="Joosp" w:eastAsia="Arial Unicode MS" w:hAnsi="Joosp"/>
          <w:b/>
          <w:sz w:val="22"/>
          <w:szCs w:val="22"/>
          <w:bdr w:val="nil"/>
        </w:rPr>
        <w:t>KARTU SU PASIŪLYMU PATEIKIAMI DOKUMENTAI:</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B3305F" w:rsidRPr="00D04D1F" w14:paraId="72A1B5E5" w14:textId="77777777" w:rsidTr="00267A64">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D7655F"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58D416"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CD4376"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Dokumento puslapių skaičius</w:t>
            </w:r>
          </w:p>
        </w:tc>
      </w:tr>
      <w:tr w:rsidR="00AD5860" w:rsidRPr="00D04D1F" w14:paraId="7AD7C13D"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2FD418D8" w14:textId="1B7D4357" w:rsidR="00AD5860" w:rsidRPr="00DE6857" w:rsidRDefault="00AD5860"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p>
        </w:tc>
        <w:tc>
          <w:tcPr>
            <w:tcW w:w="7443" w:type="dxa"/>
            <w:tcBorders>
              <w:top w:val="single" w:sz="4" w:space="0" w:color="auto"/>
              <w:left w:val="single" w:sz="4" w:space="0" w:color="auto"/>
              <w:bottom w:val="single" w:sz="4" w:space="0" w:color="auto"/>
              <w:right w:val="single" w:sz="4" w:space="0" w:color="auto"/>
            </w:tcBorders>
          </w:tcPr>
          <w:p w14:paraId="76C9F39A" w14:textId="779B9542" w:rsidR="00AD5860" w:rsidRPr="00DE6857" w:rsidRDefault="00AD5860" w:rsidP="001E0981">
            <w:pPr>
              <w:pBdr>
                <w:top w:val="nil"/>
                <w:left w:val="nil"/>
                <w:bottom w:val="nil"/>
                <w:right w:val="nil"/>
                <w:between w:val="nil"/>
                <w:bar w:val="nil"/>
              </w:pBdr>
              <w:rPr>
                <w:rFonts w:ascii="Joosp" w:hAnsi="Joosp" w:cstheme="minorHAnsi"/>
                <w:sz w:val="20"/>
              </w:rPr>
            </w:pPr>
            <w:r w:rsidRPr="00DE6857">
              <w:rPr>
                <w:rFonts w:ascii="Joosp" w:eastAsia="Arial Unicode MS" w:hAnsi="Joosp"/>
                <w:sz w:val="22"/>
                <w:szCs w:val="22"/>
                <w:bdr w:val="none" w:sz="0" w:space="0" w:color="auto" w:frame="1"/>
              </w:rPr>
              <w:t>Įgaliojimas teikti pasiūlymą (jei taikoma)</w:t>
            </w:r>
            <w:r w:rsidR="00DE6857" w:rsidRPr="00DE6857">
              <w:rPr>
                <w:rFonts w:ascii="Joosp" w:eastAsia="Arial Unicode MS" w:hAnsi="Joosp"/>
                <w:sz w:val="22"/>
                <w:szCs w:val="22"/>
                <w:bdr w:val="none" w:sz="0" w:space="0" w:color="auto" w:frame="1"/>
              </w:rPr>
              <w:t>.</w:t>
            </w:r>
          </w:p>
        </w:tc>
        <w:tc>
          <w:tcPr>
            <w:tcW w:w="2018" w:type="dxa"/>
            <w:tcBorders>
              <w:top w:val="single" w:sz="4" w:space="0" w:color="auto"/>
              <w:left w:val="single" w:sz="4" w:space="0" w:color="auto"/>
              <w:bottom w:val="single" w:sz="4" w:space="0" w:color="auto"/>
              <w:right w:val="single" w:sz="4" w:space="0" w:color="auto"/>
            </w:tcBorders>
          </w:tcPr>
          <w:p w14:paraId="3C9352AE" w14:textId="77777777" w:rsidR="00AD5860" w:rsidRPr="00D04D1F" w:rsidRDefault="00AD5860" w:rsidP="001E0981">
            <w:pPr>
              <w:pBdr>
                <w:top w:val="nil"/>
                <w:left w:val="nil"/>
                <w:bottom w:val="nil"/>
                <w:right w:val="nil"/>
                <w:between w:val="nil"/>
                <w:bar w:val="nil"/>
              </w:pBdr>
              <w:spacing w:line="276" w:lineRule="auto"/>
              <w:jc w:val="center"/>
              <w:rPr>
                <w:rFonts w:ascii="Joosp" w:eastAsia="Arial Unicode MS" w:hAnsi="Joosp" w:hint="eastAsia"/>
                <w:sz w:val="20"/>
                <w:bdr w:val="nil"/>
              </w:rPr>
            </w:pPr>
          </w:p>
        </w:tc>
      </w:tr>
      <w:tr w:rsidR="00B3305F" w:rsidRPr="00D04D1F" w14:paraId="2E0854B8"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E7BAD37" w14:textId="77777777" w:rsidR="00B3305F" w:rsidRPr="00DE6857" w:rsidRDefault="00B3305F"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p>
          <w:p w14:paraId="40CBFC97" w14:textId="79B103B3" w:rsidR="008D7506"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r w:rsidRPr="00DE6857">
              <w:rPr>
                <w:rFonts w:ascii="Joosp" w:eastAsia="Arial Unicode MS" w:hAnsi="Joosp"/>
                <w:bdr w:val="nil"/>
              </w:rPr>
              <w:t>1</w:t>
            </w:r>
          </w:p>
        </w:tc>
        <w:tc>
          <w:tcPr>
            <w:tcW w:w="7443" w:type="dxa"/>
            <w:tcBorders>
              <w:top w:val="single" w:sz="4" w:space="0" w:color="auto"/>
              <w:left w:val="single" w:sz="4" w:space="0" w:color="auto"/>
              <w:bottom w:val="single" w:sz="4" w:space="0" w:color="auto"/>
              <w:right w:val="single" w:sz="4" w:space="0" w:color="auto"/>
            </w:tcBorders>
          </w:tcPr>
          <w:p w14:paraId="6CA603FF" w14:textId="25C60A3F" w:rsidR="00B3305F" w:rsidRPr="00DE6857" w:rsidRDefault="00933D40" w:rsidP="001E0981">
            <w:pPr>
              <w:pBdr>
                <w:top w:val="nil"/>
                <w:left w:val="nil"/>
                <w:bottom w:val="nil"/>
                <w:right w:val="nil"/>
                <w:between w:val="nil"/>
                <w:bar w:val="nil"/>
              </w:pBdr>
              <w:rPr>
                <w:rFonts w:ascii="Joosp" w:eastAsia="Arial Unicode MS" w:hAnsi="Joosp" w:hint="eastAsia"/>
                <w:sz w:val="20"/>
                <w:bdr w:val="nil"/>
              </w:rPr>
            </w:pPr>
            <w:r w:rsidRPr="00DE6857">
              <w:rPr>
                <w:rFonts w:ascii="Joosp" w:hAnsi="Joosp" w:cstheme="minorHAnsi"/>
                <w:sz w:val="20"/>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37F430FE"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sz w:val="20"/>
                <w:bdr w:val="nil"/>
              </w:rPr>
            </w:pPr>
          </w:p>
        </w:tc>
      </w:tr>
      <w:tr w:rsidR="00B3305F" w:rsidRPr="00D04D1F" w14:paraId="6D9497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D37DCA9" w14:textId="16E7D960" w:rsidR="00B3305F"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r w:rsidRPr="00DE6857">
              <w:rPr>
                <w:rFonts w:ascii="Joosp" w:eastAsia="Arial Unicode MS" w:hAnsi="Joosp"/>
                <w:bdr w:val="nil"/>
              </w:rPr>
              <w:t>2</w:t>
            </w:r>
          </w:p>
        </w:tc>
        <w:tc>
          <w:tcPr>
            <w:tcW w:w="7443" w:type="dxa"/>
            <w:tcBorders>
              <w:top w:val="single" w:sz="4" w:space="0" w:color="auto"/>
              <w:left w:val="single" w:sz="4" w:space="0" w:color="auto"/>
              <w:bottom w:val="single" w:sz="4" w:space="0" w:color="auto"/>
              <w:right w:val="single" w:sz="4" w:space="0" w:color="auto"/>
            </w:tcBorders>
          </w:tcPr>
          <w:p w14:paraId="431939D4" w14:textId="423FD5D0" w:rsidR="00B3305F" w:rsidRPr="00DE6857" w:rsidRDefault="00933D40" w:rsidP="001E0981">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DE6857">
              <w:rPr>
                <w:rFonts w:ascii="Joosp" w:hAnsi="Joosp" w:cstheme="minorHAnsi"/>
                <w:sz w:val="20"/>
              </w:rPr>
              <w:t xml:space="preserve">Įrodymai, patvirtinantys Tiekėjo galimybes pirkimo sutarties vykdymo metu naudotis kitų ūkio subjektų, pajėgumais </w:t>
            </w:r>
            <w:r w:rsidRPr="00DE6857">
              <w:rPr>
                <w:rFonts w:ascii="Joosp" w:hAnsi="Joosp" w:cstheme="minorHAnsi"/>
                <w:bCs/>
                <w:iCs/>
                <w:sz w:val="20"/>
              </w:rPr>
              <w:t xml:space="preserve">(pvz., ketinimų protokolas, subtiekėjo deklaracija ar pan.) </w:t>
            </w:r>
            <w:r w:rsidRPr="00DE6857">
              <w:rPr>
                <w:rFonts w:ascii="Joosp" w:hAnsi="Joosp" w:cstheme="minorHAnsi"/>
                <w:sz w:val="20"/>
              </w:rPr>
              <w:t>(jeigu pasitelkiami).</w:t>
            </w:r>
          </w:p>
        </w:tc>
        <w:tc>
          <w:tcPr>
            <w:tcW w:w="2018" w:type="dxa"/>
            <w:tcBorders>
              <w:top w:val="single" w:sz="4" w:space="0" w:color="auto"/>
              <w:left w:val="single" w:sz="4" w:space="0" w:color="auto"/>
              <w:bottom w:val="single" w:sz="4" w:space="0" w:color="auto"/>
              <w:right w:val="single" w:sz="4" w:space="0" w:color="auto"/>
            </w:tcBorders>
          </w:tcPr>
          <w:p w14:paraId="39CC4C36"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r w:rsidR="00933D40" w:rsidRPr="00D04D1F" w14:paraId="332E8415"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0358E04D" w14:textId="0700B28B" w:rsidR="00933D40"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r w:rsidRPr="00DE6857">
              <w:rPr>
                <w:rFonts w:ascii="Joosp" w:eastAsia="Arial Unicode MS" w:hAnsi="Joosp"/>
                <w:bdr w:val="nil"/>
              </w:rPr>
              <w:t>4</w:t>
            </w:r>
          </w:p>
        </w:tc>
        <w:tc>
          <w:tcPr>
            <w:tcW w:w="7443" w:type="dxa"/>
            <w:tcBorders>
              <w:top w:val="single" w:sz="4" w:space="0" w:color="auto"/>
              <w:left w:val="single" w:sz="4" w:space="0" w:color="auto"/>
              <w:bottom w:val="single" w:sz="4" w:space="0" w:color="auto"/>
              <w:right w:val="single" w:sz="4" w:space="0" w:color="auto"/>
            </w:tcBorders>
          </w:tcPr>
          <w:p w14:paraId="03A1907D" w14:textId="1AC58B65" w:rsidR="00933D40" w:rsidRPr="00DE6857" w:rsidRDefault="00933D40" w:rsidP="00933D40">
            <w:pPr>
              <w:pBdr>
                <w:top w:val="nil"/>
                <w:left w:val="nil"/>
                <w:bottom w:val="nil"/>
                <w:right w:val="nil"/>
                <w:between w:val="nil"/>
                <w:bar w:val="nil"/>
              </w:pBdr>
              <w:tabs>
                <w:tab w:val="left" w:pos="1440"/>
              </w:tabs>
              <w:spacing w:line="276" w:lineRule="auto"/>
              <w:rPr>
                <w:rFonts w:ascii="Joosp" w:eastAsia="Calibri" w:hAnsi="Joosp"/>
                <w:sz w:val="20"/>
                <w:bdr w:val="nil"/>
              </w:rPr>
            </w:pPr>
            <w:r w:rsidRPr="00DE6857">
              <w:rPr>
                <w:rFonts w:ascii="Joosp" w:hAnsi="Joosp" w:cstheme="minorHAnsi"/>
                <w:iCs/>
                <w:sz w:val="20"/>
              </w:rPr>
              <w:t>Atitiktį Techninės specifikacijos reikalavimams įrodantys dokumentai</w:t>
            </w:r>
          </w:p>
        </w:tc>
        <w:tc>
          <w:tcPr>
            <w:tcW w:w="2018" w:type="dxa"/>
            <w:tcBorders>
              <w:top w:val="single" w:sz="4" w:space="0" w:color="auto"/>
              <w:left w:val="single" w:sz="4" w:space="0" w:color="auto"/>
              <w:bottom w:val="single" w:sz="4" w:space="0" w:color="auto"/>
              <w:right w:val="single" w:sz="4" w:space="0" w:color="auto"/>
            </w:tcBorders>
          </w:tcPr>
          <w:p w14:paraId="6830CCD2" w14:textId="77777777" w:rsidR="00933D40" w:rsidRPr="00D04D1F" w:rsidRDefault="00933D40"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r w:rsidR="00933D40" w:rsidRPr="00D04D1F" w14:paraId="4DE619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2FDA7A6" w14:textId="40CE3CE9" w:rsidR="00933D40" w:rsidRPr="00DE6857"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r w:rsidRPr="00DE6857">
              <w:rPr>
                <w:rFonts w:ascii="Joosp" w:eastAsia="Arial Unicode MS" w:hAnsi="Joosp"/>
                <w:bdr w:val="nil"/>
              </w:rPr>
              <w:t>5</w:t>
            </w:r>
          </w:p>
        </w:tc>
        <w:tc>
          <w:tcPr>
            <w:tcW w:w="7443" w:type="dxa"/>
            <w:tcBorders>
              <w:top w:val="single" w:sz="4" w:space="0" w:color="auto"/>
              <w:left w:val="single" w:sz="4" w:space="0" w:color="auto"/>
              <w:bottom w:val="single" w:sz="4" w:space="0" w:color="auto"/>
              <w:right w:val="single" w:sz="4" w:space="0" w:color="auto"/>
            </w:tcBorders>
          </w:tcPr>
          <w:p w14:paraId="18155928" w14:textId="48EA6419" w:rsidR="00933D40" w:rsidRPr="00DE6857" w:rsidRDefault="008D7506" w:rsidP="001E0981">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DE6857">
              <w:rPr>
                <w:rFonts w:ascii="Joosp" w:eastAsia="Calibri" w:hAnsi="Joosp"/>
                <w:sz w:val="20"/>
                <w:bdr w:val="nil"/>
              </w:rPr>
              <w:t>Kita</w:t>
            </w:r>
          </w:p>
        </w:tc>
        <w:tc>
          <w:tcPr>
            <w:tcW w:w="2018" w:type="dxa"/>
            <w:tcBorders>
              <w:top w:val="single" w:sz="4" w:space="0" w:color="auto"/>
              <w:left w:val="single" w:sz="4" w:space="0" w:color="auto"/>
              <w:bottom w:val="single" w:sz="4" w:space="0" w:color="auto"/>
              <w:right w:val="single" w:sz="4" w:space="0" w:color="auto"/>
            </w:tcBorders>
          </w:tcPr>
          <w:p w14:paraId="060A22CF" w14:textId="77777777" w:rsidR="00933D40" w:rsidRPr="00D04D1F" w:rsidRDefault="00933D40"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bl>
    <w:p w14:paraId="648D095C" w14:textId="11AD0556" w:rsidR="00CA26EC" w:rsidRPr="00D04D1F" w:rsidRDefault="00CA26EC" w:rsidP="00CA26EC">
      <w:pPr>
        <w:ind w:right="616"/>
        <w:jc w:val="both"/>
        <w:rPr>
          <w:rFonts w:ascii="Joosp" w:eastAsiaTheme="minorEastAsia" w:hAnsi="Joosp"/>
          <w:bCs/>
          <w:sz w:val="18"/>
          <w:szCs w:val="18"/>
        </w:rPr>
      </w:pPr>
    </w:p>
    <w:p w14:paraId="5975518B" w14:textId="77777777" w:rsidR="004C708D" w:rsidRPr="00D04D1F" w:rsidRDefault="004C708D" w:rsidP="004C708D">
      <w:pPr>
        <w:jc w:val="both"/>
        <w:rPr>
          <w:rFonts w:ascii="Joosp" w:eastAsiaTheme="minorEastAsia" w:hAnsi="Joosp" w:cs="Arial"/>
          <w:b/>
          <w:bCs/>
          <w:sz w:val="20"/>
        </w:rPr>
      </w:pPr>
    </w:p>
    <w:p w14:paraId="04C61AF7" w14:textId="77777777" w:rsidR="004C708D" w:rsidRPr="00D04D1F" w:rsidRDefault="004C708D" w:rsidP="004C708D">
      <w:pPr>
        <w:jc w:val="both"/>
        <w:rPr>
          <w:rFonts w:ascii="Joosp" w:eastAsiaTheme="minorEastAsia" w:hAnsi="Joosp"/>
          <w:b/>
          <w:bCs/>
          <w:sz w:val="22"/>
          <w:szCs w:val="22"/>
        </w:rPr>
      </w:pPr>
      <w:r w:rsidRPr="00D04D1F">
        <w:rPr>
          <w:rFonts w:ascii="Joosp" w:eastAsiaTheme="minorEastAsia" w:hAnsi="Joosp"/>
          <w:b/>
          <w:bCs/>
          <w:sz w:val="22"/>
          <w:szCs w:val="22"/>
        </w:rPr>
        <w:t>Pasirašydamas šį pasiūlymą, tvirtintu, kad:</w:t>
      </w:r>
    </w:p>
    <w:p w14:paraId="3F052490" w14:textId="77777777" w:rsidR="004C708D" w:rsidRPr="00D04D1F" w:rsidRDefault="004C708D" w:rsidP="004C708D">
      <w:pPr>
        <w:jc w:val="both"/>
        <w:rPr>
          <w:rFonts w:ascii="Joosp" w:eastAsiaTheme="minorEastAsia" w:hAnsi="Joosp"/>
          <w:b/>
          <w:bCs/>
          <w:sz w:val="22"/>
          <w:szCs w:val="22"/>
        </w:rPr>
      </w:pPr>
    </w:p>
    <w:p w14:paraId="43586FF2"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1.</w:t>
      </w:r>
      <w:r w:rsidRPr="00D04D1F">
        <w:rPr>
          <w:rFonts w:ascii="Joosp" w:hAnsi="Joosp"/>
          <w:sz w:val="22"/>
          <w:szCs w:val="22"/>
          <w:lang w:eastAsia="en-US"/>
        </w:rPr>
        <w:tab/>
        <w:t>sutinkame su visomis pirkimo sąlygomis, nustatytomis: pirkimo dokumentuose (jų paaiškinimuose, papildymuose).</w:t>
      </w:r>
    </w:p>
    <w:p w14:paraId="32CB6344"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2.</w:t>
      </w:r>
      <w:r w:rsidRPr="00D04D1F">
        <w:rPr>
          <w:rFonts w:ascii="Joosp" w:hAnsi="Joosp"/>
          <w:sz w:val="22"/>
          <w:szCs w:val="22"/>
          <w:lang w:eastAsia="en-US"/>
        </w:rPr>
        <w:tab/>
        <w:t>atidžiai perskaitėme visas Pirkimo sąlygas ir Techninės specifikacijos reikalavimus, mūsų pateikiamas Pasiūlymas juos visiškai atitinka.</w:t>
      </w:r>
    </w:p>
    <w:p w14:paraId="3FAC0510"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3.</w:t>
      </w:r>
      <w:r w:rsidRPr="00D04D1F">
        <w:rPr>
          <w:rFonts w:ascii="Joosp" w:hAnsi="Joosp"/>
          <w:sz w:val="22"/>
          <w:szCs w:val="22"/>
          <w:lang w:eastAsia="en-US"/>
        </w:rPr>
        <w:tab/>
        <w:t>pasiūlymas galioja iki termino, nustatyto Pirkimo dokumentuose.</w:t>
      </w:r>
    </w:p>
    <w:p w14:paraId="454B1D17" w14:textId="75AD1A29" w:rsidR="004C708D"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4.</w:t>
      </w:r>
      <w:r w:rsidRPr="00D04D1F">
        <w:rPr>
          <w:rFonts w:ascii="Joosp" w:hAnsi="Joosp"/>
          <w:sz w:val="22"/>
          <w:szCs w:val="22"/>
          <w:lang w:eastAsia="en-US"/>
        </w:rPr>
        <w:tab/>
        <w:t>neturime VPĮ 46 str. 2</w:t>
      </w:r>
      <w:r w:rsidRPr="00D04D1F">
        <w:rPr>
          <w:rFonts w:ascii="Joosp" w:hAnsi="Joosp"/>
          <w:sz w:val="22"/>
          <w:szCs w:val="22"/>
          <w:vertAlign w:val="superscript"/>
          <w:lang w:eastAsia="en-US"/>
        </w:rPr>
        <w:t xml:space="preserve">1 </w:t>
      </w:r>
      <w:r w:rsidRPr="00D04D1F">
        <w:rPr>
          <w:rFonts w:ascii="Joosp" w:hAnsi="Joosp"/>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0CD19B5F" w14:textId="310F39DA" w:rsidR="003E6740" w:rsidRPr="00D04D1F" w:rsidRDefault="003E6740" w:rsidP="004C708D">
      <w:pPr>
        <w:spacing w:after="160" w:line="276" w:lineRule="auto"/>
        <w:ind w:firstLine="426"/>
        <w:contextualSpacing/>
        <w:jc w:val="both"/>
        <w:rPr>
          <w:rFonts w:ascii="Joosp" w:hAnsi="Joosp"/>
          <w:sz w:val="22"/>
          <w:szCs w:val="22"/>
          <w:lang w:eastAsia="en-US"/>
        </w:rPr>
      </w:pPr>
      <w:r w:rsidRPr="003E6740">
        <w:rPr>
          <w:rFonts w:ascii="Joosp" w:hAnsi="Joosp"/>
          <w:sz w:val="22"/>
          <w:szCs w:val="22"/>
          <w:lang w:eastAsia="en-US"/>
        </w:rPr>
        <w:t>5.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6A6458">
        <w:rPr>
          <w:rFonts w:ascii="Joosp" w:hAnsi="Joosp"/>
          <w:sz w:val="22"/>
          <w:szCs w:val="22"/>
          <w:vertAlign w:val="superscript"/>
          <w:lang w:eastAsia="en-US"/>
        </w:rPr>
        <w:t>1</w:t>
      </w:r>
      <w:r w:rsidRPr="003E6740">
        <w:rPr>
          <w:rFonts w:ascii="Joosp" w:hAnsi="Joosp"/>
          <w:sz w:val="22"/>
          <w:szCs w:val="22"/>
          <w:lang w:eastAsia="en-US"/>
        </w:rPr>
        <w:t xml:space="preserve"> dalies 1, 2 ir 3 punktuose.</w:t>
      </w:r>
    </w:p>
    <w:p w14:paraId="56E4AB95" w14:textId="1D974D92" w:rsidR="00CA26EC" w:rsidRPr="00D04D1F" w:rsidRDefault="00CA26EC" w:rsidP="00CA26EC">
      <w:pPr>
        <w:ind w:right="616"/>
        <w:jc w:val="both"/>
        <w:rPr>
          <w:rFonts w:ascii="Joosp" w:eastAsiaTheme="minorEastAsia" w:hAnsi="Joosp"/>
          <w:bCs/>
          <w:sz w:val="18"/>
          <w:szCs w:val="18"/>
        </w:rPr>
      </w:pPr>
    </w:p>
    <w:p w14:paraId="479C65BC" w14:textId="55F7A574" w:rsidR="00CA26EC" w:rsidRPr="00D04D1F" w:rsidRDefault="00CA26EC" w:rsidP="00CA26EC">
      <w:pPr>
        <w:ind w:right="616"/>
        <w:jc w:val="both"/>
        <w:rPr>
          <w:rFonts w:ascii="Joosp" w:eastAsiaTheme="minorEastAsia" w:hAnsi="Joosp"/>
          <w:bCs/>
          <w:sz w:val="22"/>
          <w:szCs w:val="22"/>
        </w:rPr>
      </w:pPr>
    </w:p>
    <w:p w14:paraId="189329E9" w14:textId="77777777" w:rsidR="00CA26EC" w:rsidRPr="00D04D1F" w:rsidRDefault="00CA26EC" w:rsidP="00CA26EC">
      <w:pPr>
        <w:ind w:right="616"/>
        <w:jc w:val="both"/>
        <w:rPr>
          <w:rFonts w:ascii="Joosp" w:hAnsi="Joosp"/>
          <w:sz w:val="22"/>
          <w:szCs w:val="22"/>
        </w:rPr>
      </w:pPr>
    </w:p>
    <w:p w14:paraId="78C44FC7" w14:textId="1E357A55" w:rsidR="0080359C" w:rsidRPr="00D04D1F" w:rsidRDefault="0080359C" w:rsidP="007366BE">
      <w:pPr>
        <w:spacing w:after="160" w:line="276" w:lineRule="auto"/>
        <w:ind w:right="616"/>
        <w:contextualSpacing/>
        <w:jc w:val="both"/>
        <w:rPr>
          <w:rFonts w:ascii="Joosp" w:hAnsi="Joosp"/>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D04D1F"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D04D1F" w:rsidRDefault="0080359C" w:rsidP="00CA26EC">
            <w:pPr>
              <w:ind w:right="616"/>
              <w:jc w:val="both"/>
              <w:rPr>
                <w:rFonts w:ascii="Joosp" w:eastAsiaTheme="minorEastAsia" w:hAnsi="Joosp"/>
                <w:sz w:val="20"/>
                <w:lang w:val="fr-FR"/>
              </w:rPr>
            </w:pPr>
            <w:r w:rsidRPr="00D04D1F">
              <w:rPr>
                <w:rFonts w:ascii="Joosp" w:eastAsiaTheme="minorEastAsia" w:hAnsi="Joosp"/>
                <w:i/>
                <w:sz w:val="20"/>
              </w:rPr>
              <w:t>(Tiekėj</w:t>
            </w:r>
            <w:r w:rsidR="00CA26EC" w:rsidRPr="00D04D1F">
              <w:rPr>
                <w:rFonts w:ascii="Joosp" w:eastAsiaTheme="minorEastAsia" w:hAnsi="Joosp"/>
                <w:i/>
                <w:sz w:val="20"/>
              </w:rPr>
              <w:t>o arba jo įgalioto asmens pareigos</w:t>
            </w:r>
            <w:r w:rsidRPr="00D04D1F">
              <w:rPr>
                <w:rFonts w:ascii="Joosp" w:eastAsiaTheme="minorEastAsia" w:hAnsi="Joosp"/>
                <w:i/>
                <w:sz w:val="20"/>
              </w:rPr>
              <w:t>)</w:t>
            </w:r>
          </w:p>
        </w:tc>
        <w:tc>
          <w:tcPr>
            <w:tcW w:w="572" w:type="dxa"/>
            <w:tcBorders>
              <w:top w:val="nil"/>
              <w:left w:val="nil"/>
              <w:bottom w:val="nil"/>
              <w:right w:val="nil"/>
            </w:tcBorders>
          </w:tcPr>
          <w:p w14:paraId="5367A01A" w14:textId="77777777" w:rsidR="0080359C" w:rsidRPr="00D04D1F" w:rsidRDefault="0080359C" w:rsidP="007366BE">
            <w:pPr>
              <w:ind w:right="616"/>
              <w:jc w:val="both"/>
              <w:rPr>
                <w:rFonts w:ascii="Joosp" w:eastAsiaTheme="minorEastAsia" w:hAnsi="Joosp"/>
                <w:sz w:val="20"/>
              </w:rPr>
            </w:pPr>
          </w:p>
        </w:tc>
        <w:tc>
          <w:tcPr>
            <w:tcW w:w="1659" w:type="dxa"/>
            <w:tcBorders>
              <w:top w:val="single" w:sz="4" w:space="0" w:color="auto"/>
              <w:left w:val="nil"/>
              <w:bottom w:val="nil"/>
              <w:right w:val="nil"/>
            </w:tcBorders>
            <w:hideMark/>
          </w:tcPr>
          <w:p w14:paraId="4975EAAC" w14:textId="77777777" w:rsidR="0080359C" w:rsidRPr="00D04D1F" w:rsidRDefault="0080359C" w:rsidP="007366BE">
            <w:pPr>
              <w:ind w:right="616"/>
              <w:jc w:val="both"/>
              <w:rPr>
                <w:rFonts w:ascii="Joosp" w:eastAsiaTheme="minorEastAsia" w:hAnsi="Joosp"/>
                <w:sz w:val="20"/>
              </w:rPr>
            </w:pPr>
            <w:r w:rsidRPr="00D04D1F">
              <w:rPr>
                <w:rFonts w:ascii="Joosp" w:eastAsiaTheme="minorEastAsia" w:hAnsi="Joosp"/>
                <w:i/>
                <w:sz w:val="20"/>
              </w:rPr>
              <w:t>(Parašas)</w:t>
            </w:r>
          </w:p>
        </w:tc>
        <w:tc>
          <w:tcPr>
            <w:tcW w:w="609" w:type="dxa"/>
            <w:tcBorders>
              <w:top w:val="nil"/>
              <w:left w:val="nil"/>
              <w:bottom w:val="nil"/>
              <w:right w:val="nil"/>
            </w:tcBorders>
          </w:tcPr>
          <w:p w14:paraId="4BB8B189" w14:textId="77777777" w:rsidR="0080359C" w:rsidRPr="00D04D1F" w:rsidRDefault="0080359C" w:rsidP="007366BE">
            <w:pPr>
              <w:ind w:right="616"/>
              <w:jc w:val="both"/>
              <w:rPr>
                <w:rFonts w:ascii="Joosp" w:eastAsiaTheme="minorEastAsia" w:hAnsi="Joosp"/>
                <w:sz w:val="20"/>
              </w:rPr>
            </w:pPr>
          </w:p>
        </w:tc>
        <w:tc>
          <w:tcPr>
            <w:tcW w:w="2405" w:type="dxa"/>
            <w:tcBorders>
              <w:top w:val="single" w:sz="4" w:space="0" w:color="auto"/>
              <w:left w:val="nil"/>
              <w:bottom w:val="nil"/>
              <w:right w:val="nil"/>
            </w:tcBorders>
            <w:hideMark/>
          </w:tcPr>
          <w:p w14:paraId="077FA193" w14:textId="77777777" w:rsidR="0080359C" w:rsidRPr="00D04D1F" w:rsidRDefault="0080359C" w:rsidP="007366BE">
            <w:pPr>
              <w:ind w:right="616"/>
              <w:jc w:val="both"/>
              <w:rPr>
                <w:rFonts w:ascii="Joosp" w:eastAsiaTheme="minorEastAsia" w:hAnsi="Joosp"/>
                <w:sz w:val="20"/>
              </w:rPr>
            </w:pPr>
            <w:r w:rsidRPr="00D04D1F">
              <w:rPr>
                <w:rFonts w:ascii="Joosp" w:eastAsiaTheme="minorEastAsia" w:hAnsi="Joosp"/>
                <w:i/>
                <w:sz w:val="20"/>
              </w:rPr>
              <w:t>(Vardas, pavardė)</w:t>
            </w:r>
          </w:p>
        </w:tc>
      </w:tr>
    </w:tbl>
    <w:p w14:paraId="4868850C" w14:textId="0E942717" w:rsidR="00546E05" w:rsidRPr="00DB29AC" w:rsidRDefault="00546E05" w:rsidP="0080359C">
      <w:pPr>
        <w:rPr>
          <w:rFonts w:ascii="Joost" w:hAnsi="Joost"/>
          <w:sz w:val="22"/>
          <w:szCs w:val="22"/>
        </w:rPr>
      </w:pPr>
    </w:p>
    <w:sectPr w:rsidR="00546E05" w:rsidRPr="00DB29AC" w:rsidSect="0080359C">
      <w:pgSz w:w="12240" w:h="15840"/>
      <w:pgMar w:top="1134" w:right="567" w:bottom="993" w:left="1701" w:header="567" w:footer="567" w:gutter="0"/>
      <w:cols w:space="1296"/>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dronė Butvidaitė" w:date="2025-11-10T16:26:00Z" w:initials="AB">
    <w:p w14:paraId="7E7CA7CD" w14:textId="1843A1B0" w:rsidR="006A6458" w:rsidRDefault="006A6458">
      <w:pPr>
        <w:pStyle w:val="Komentarotekstas"/>
      </w:pPr>
      <w:r>
        <w:rPr>
          <w:rStyle w:val="Komentaronuoroda"/>
        </w:rPr>
        <w:annotationRef/>
      </w:r>
      <w:r>
        <w:t>Reikalinga papildoma eilutė su bendra suma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7CA7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C90D0" w16cex:dateUtc="2025-11-10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7CA7CD" w16cid:durableId="2CBC90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13E88" w14:textId="77777777" w:rsidR="009E1221" w:rsidRDefault="009E1221" w:rsidP="00B3305F">
      <w:r>
        <w:separator/>
      </w:r>
    </w:p>
  </w:endnote>
  <w:endnote w:type="continuationSeparator" w:id="0">
    <w:p w14:paraId="50B8AA1B" w14:textId="77777777" w:rsidR="009E1221" w:rsidRDefault="009E122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p">
    <w:altName w:val="Times New Roman"/>
    <w:panose1 w:val="00000000000000000000"/>
    <w:charset w:val="00"/>
    <w:family w:val="roman"/>
    <w:notTrueType/>
    <w:pitch w:val="default"/>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5DEF" w14:textId="77777777" w:rsidR="009E1221" w:rsidRDefault="009E1221" w:rsidP="00B3305F">
      <w:r>
        <w:separator/>
      </w:r>
    </w:p>
  </w:footnote>
  <w:footnote w:type="continuationSeparator" w:id="0">
    <w:p w14:paraId="080CB20C" w14:textId="77777777" w:rsidR="009E1221" w:rsidRDefault="009E1221" w:rsidP="00B3305F">
      <w:r>
        <w:continuationSeparator/>
      </w:r>
    </w:p>
  </w:footnote>
  <w:footnote w:id="1">
    <w:p w14:paraId="5FB62BA3" w14:textId="077F31E2" w:rsidR="0040435B" w:rsidRPr="00D04D1F" w:rsidRDefault="0040435B" w:rsidP="00D04D1F">
      <w:pPr>
        <w:pStyle w:val="Puslapioinaostekstas"/>
        <w:tabs>
          <w:tab w:val="left" w:pos="0"/>
        </w:tabs>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647F59B5" w14:textId="77777777" w:rsidR="0040435B" w:rsidRDefault="0040435B" w:rsidP="00B3305F">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40435B" w:rsidRDefault="0040435B"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A2110B5"/>
    <w:multiLevelType w:val="hybridMultilevel"/>
    <w:tmpl w:val="22AEE1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A7B1BD6"/>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6"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8" w15:restartNumberingAfterBreak="0">
    <w:nsid w:val="37725740"/>
    <w:multiLevelType w:val="hybridMultilevel"/>
    <w:tmpl w:val="D34EE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511A14"/>
    <w:multiLevelType w:val="multilevel"/>
    <w:tmpl w:val="99723BF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622311B"/>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2" w15:restartNumberingAfterBreak="0">
    <w:nsid w:val="676023B8"/>
    <w:multiLevelType w:val="hybridMultilevel"/>
    <w:tmpl w:val="E02A4D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06351CC"/>
    <w:multiLevelType w:val="hybridMultilevel"/>
    <w:tmpl w:val="88E2D468"/>
    <w:lvl w:ilvl="0" w:tplc="1BA4D5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10F2E01"/>
    <w:multiLevelType w:val="multilevel"/>
    <w:tmpl w:val="9650F6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31840BA"/>
    <w:multiLevelType w:val="hybridMultilevel"/>
    <w:tmpl w:val="C31ECF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1"/>
  </w:num>
  <w:num w:numId="4">
    <w:abstractNumId w:val="1"/>
  </w:num>
  <w:num w:numId="5">
    <w:abstractNumId w:val="0"/>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9"/>
  </w:num>
  <w:num w:numId="10">
    <w:abstractNumId w:val="10"/>
  </w:num>
  <w:num w:numId="11">
    <w:abstractNumId w:val="3"/>
  </w:num>
  <w:num w:numId="12">
    <w:abstractNumId w:val="6"/>
  </w:num>
  <w:num w:numId="13">
    <w:abstractNumId w:val="12"/>
  </w:num>
  <w:num w:numId="14">
    <w:abstractNumId w:val="16"/>
  </w:num>
  <w:num w:numId="15">
    <w:abstractNumId w:val="8"/>
  </w:num>
  <w:num w:numId="16">
    <w:abstractNumId w:val="15"/>
  </w:num>
  <w:num w:numId="17">
    <w:abstractNumId w:val="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dronė Butvidaitė">
    <w15:presenceInfo w15:providerId="AD" w15:userId="S::Audrone.Butvidaite@kaunovandenys.lt::e9ca41ea-8f7d-4681-8fde-1a54c4090d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30417"/>
    <w:rsid w:val="00031660"/>
    <w:rsid w:val="000404F6"/>
    <w:rsid w:val="00052437"/>
    <w:rsid w:val="00065FDC"/>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704D2"/>
    <w:rsid w:val="001778F6"/>
    <w:rsid w:val="001831C3"/>
    <w:rsid w:val="00192174"/>
    <w:rsid w:val="001943E8"/>
    <w:rsid w:val="00196FE3"/>
    <w:rsid w:val="001B490B"/>
    <w:rsid w:val="001D4AAA"/>
    <w:rsid w:val="001E0981"/>
    <w:rsid w:val="001E3B6A"/>
    <w:rsid w:val="001E7A3C"/>
    <w:rsid w:val="001F12D3"/>
    <w:rsid w:val="001F27C3"/>
    <w:rsid w:val="002277BC"/>
    <w:rsid w:val="00230EB8"/>
    <w:rsid w:val="00242E69"/>
    <w:rsid w:val="002527B6"/>
    <w:rsid w:val="00267A64"/>
    <w:rsid w:val="00285797"/>
    <w:rsid w:val="00293D6E"/>
    <w:rsid w:val="002A5F1C"/>
    <w:rsid w:val="002B59CF"/>
    <w:rsid w:val="002B5EBD"/>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935DD"/>
    <w:rsid w:val="003A4CB2"/>
    <w:rsid w:val="003B044A"/>
    <w:rsid w:val="003B25C3"/>
    <w:rsid w:val="003B478F"/>
    <w:rsid w:val="003C5382"/>
    <w:rsid w:val="003E20DE"/>
    <w:rsid w:val="003E6740"/>
    <w:rsid w:val="0040435B"/>
    <w:rsid w:val="0040659F"/>
    <w:rsid w:val="00410F85"/>
    <w:rsid w:val="00424DF0"/>
    <w:rsid w:val="00424E73"/>
    <w:rsid w:val="00441391"/>
    <w:rsid w:val="0044328D"/>
    <w:rsid w:val="00474740"/>
    <w:rsid w:val="0048121B"/>
    <w:rsid w:val="004855D7"/>
    <w:rsid w:val="00494D06"/>
    <w:rsid w:val="00497EE8"/>
    <w:rsid w:val="004A7239"/>
    <w:rsid w:val="004B396B"/>
    <w:rsid w:val="004B39A5"/>
    <w:rsid w:val="004C708D"/>
    <w:rsid w:val="004D3125"/>
    <w:rsid w:val="004E6396"/>
    <w:rsid w:val="004F21B6"/>
    <w:rsid w:val="0052176C"/>
    <w:rsid w:val="00527485"/>
    <w:rsid w:val="00527BFA"/>
    <w:rsid w:val="00530FE5"/>
    <w:rsid w:val="00542555"/>
    <w:rsid w:val="005426C1"/>
    <w:rsid w:val="005449AA"/>
    <w:rsid w:val="00546E05"/>
    <w:rsid w:val="00552858"/>
    <w:rsid w:val="00566814"/>
    <w:rsid w:val="005721BD"/>
    <w:rsid w:val="00574454"/>
    <w:rsid w:val="00580A4C"/>
    <w:rsid w:val="00581836"/>
    <w:rsid w:val="005876E7"/>
    <w:rsid w:val="00594E9B"/>
    <w:rsid w:val="0059629C"/>
    <w:rsid w:val="005B018E"/>
    <w:rsid w:val="005B18A9"/>
    <w:rsid w:val="005B21EE"/>
    <w:rsid w:val="005B6F8F"/>
    <w:rsid w:val="005C120B"/>
    <w:rsid w:val="005D2734"/>
    <w:rsid w:val="005D2A24"/>
    <w:rsid w:val="005D6657"/>
    <w:rsid w:val="005D776C"/>
    <w:rsid w:val="005F5F83"/>
    <w:rsid w:val="00605FD9"/>
    <w:rsid w:val="006117A9"/>
    <w:rsid w:val="00620F6F"/>
    <w:rsid w:val="006276AD"/>
    <w:rsid w:val="006357D0"/>
    <w:rsid w:val="0065255C"/>
    <w:rsid w:val="0065444B"/>
    <w:rsid w:val="006701ED"/>
    <w:rsid w:val="00670B63"/>
    <w:rsid w:val="006761A8"/>
    <w:rsid w:val="00680A10"/>
    <w:rsid w:val="00681E59"/>
    <w:rsid w:val="00697AB8"/>
    <w:rsid w:val="006A3EE8"/>
    <w:rsid w:val="006A6458"/>
    <w:rsid w:val="006D3209"/>
    <w:rsid w:val="006D785C"/>
    <w:rsid w:val="006E71BF"/>
    <w:rsid w:val="00723068"/>
    <w:rsid w:val="00725AF2"/>
    <w:rsid w:val="007279F4"/>
    <w:rsid w:val="007366BE"/>
    <w:rsid w:val="00742688"/>
    <w:rsid w:val="00745D73"/>
    <w:rsid w:val="00762D36"/>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D5C30"/>
    <w:rsid w:val="007E4D60"/>
    <w:rsid w:val="007E7EF4"/>
    <w:rsid w:val="007F3616"/>
    <w:rsid w:val="007F5F47"/>
    <w:rsid w:val="007F6037"/>
    <w:rsid w:val="0080359C"/>
    <w:rsid w:val="00804B06"/>
    <w:rsid w:val="008173CD"/>
    <w:rsid w:val="00823E82"/>
    <w:rsid w:val="0082659B"/>
    <w:rsid w:val="00833DA0"/>
    <w:rsid w:val="0083508D"/>
    <w:rsid w:val="00840013"/>
    <w:rsid w:val="00846AC8"/>
    <w:rsid w:val="008642CB"/>
    <w:rsid w:val="00866DFA"/>
    <w:rsid w:val="00871CC9"/>
    <w:rsid w:val="00896BE9"/>
    <w:rsid w:val="008A2AA9"/>
    <w:rsid w:val="008C0691"/>
    <w:rsid w:val="008C2484"/>
    <w:rsid w:val="008C7E70"/>
    <w:rsid w:val="008D0F6A"/>
    <w:rsid w:val="008D6807"/>
    <w:rsid w:val="008D7506"/>
    <w:rsid w:val="008F46C2"/>
    <w:rsid w:val="00905BB9"/>
    <w:rsid w:val="009130E4"/>
    <w:rsid w:val="009162E9"/>
    <w:rsid w:val="00933D40"/>
    <w:rsid w:val="009407AC"/>
    <w:rsid w:val="00960627"/>
    <w:rsid w:val="00973EB0"/>
    <w:rsid w:val="00976693"/>
    <w:rsid w:val="00977DC0"/>
    <w:rsid w:val="009B282B"/>
    <w:rsid w:val="009C1785"/>
    <w:rsid w:val="009D1ACC"/>
    <w:rsid w:val="009D1D57"/>
    <w:rsid w:val="009D69AB"/>
    <w:rsid w:val="009D7629"/>
    <w:rsid w:val="009E1221"/>
    <w:rsid w:val="009E6FC1"/>
    <w:rsid w:val="00A02CAA"/>
    <w:rsid w:val="00A12C44"/>
    <w:rsid w:val="00A229C7"/>
    <w:rsid w:val="00A30DBF"/>
    <w:rsid w:val="00A3494A"/>
    <w:rsid w:val="00A44047"/>
    <w:rsid w:val="00A56108"/>
    <w:rsid w:val="00A96B69"/>
    <w:rsid w:val="00AB5CCB"/>
    <w:rsid w:val="00AB6E8A"/>
    <w:rsid w:val="00AC1794"/>
    <w:rsid w:val="00AC675C"/>
    <w:rsid w:val="00AC711E"/>
    <w:rsid w:val="00AD5860"/>
    <w:rsid w:val="00AE0622"/>
    <w:rsid w:val="00AE5021"/>
    <w:rsid w:val="00AF468B"/>
    <w:rsid w:val="00B05640"/>
    <w:rsid w:val="00B16EEB"/>
    <w:rsid w:val="00B17100"/>
    <w:rsid w:val="00B225EC"/>
    <w:rsid w:val="00B26F15"/>
    <w:rsid w:val="00B31EB0"/>
    <w:rsid w:val="00B3305F"/>
    <w:rsid w:val="00B34AA5"/>
    <w:rsid w:val="00B457F6"/>
    <w:rsid w:val="00B63199"/>
    <w:rsid w:val="00B64DA9"/>
    <w:rsid w:val="00B6739C"/>
    <w:rsid w:val="00B751AC"/>
    <w:rsid w:val="00B77813"/>
    <w:rsid w:val="00B81A88"/>
    <w:rsid w:val="00B839FB"/>
    <w:rsid w:val="00B9085E"/>
    <w:rsid w:val="00B92FB8"/>
    <w:rsid w:val="00BC20E4"/>
    <w:rsid w:val="00BD2C46"/>
    <w:rsid w:val="00BE1122"/>
    <w:rsid w:val="00BF0B03"/>
    <w:rsid w:val="00BF2FA6"/>
    <w:rsid w:val="00BF49DB"/>
    <w:rsid w:val="00C02F40"/>
    <w:rsid w:val="00C141DA"/>
    <w:rsid w:val="00C15ACE"/>
    <w:rsid w:val="00C2014F"/>
    <w:rsid w:val="00C30D36"/>
    <w:rsid w:val="00C60F8C"/>
    <w:rsid w:val="00C633D2"/>
    <w:rsid w:val="00C66F6A"/>
    <w:rsid w:val="00C72767"/>
    <w:rsid w:val="00C832AA"/>
    <w:rsid w:val="00C95358"/>
    <w:rsid w:val="00CA26EC"/>
    <w:rsid w:val="00CD4B65"/>
    <w:rsid w:val="00CD4E18"/>
    <w:rsid w:val="00CD6CCA"/>
    <w:rsid w:val="00D00231"/>
    <w:rsid w:val="00D04D1F"/>
    <w:rsid w:val="00D2378B"/>
    <w:rsid w:val="00D41484"/>
    <w:rsid w:val="00D50591"/>
    <w:rsid w:val="00D57E3B"/>
    <w:rsid w:val="00D70682"/>
    <w:rsid w:val="00DB29AC"/>
    <w:rsid w:val="00DC5D7A"/>
    <w:rsid w:val="00DE5867"/>
    <w:rsid w:val="00DE6857"/>
    <w:rsid w:val="00E028EA"/>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2B5F"/>
    <w:rsid w:val="00EB36C0"/>
    <w:rsid w:val="00EB3BE7"/>
    <w:rsid w:val="00EE4AE8"/>
    <w:rsid w:val="00F11A4C"/>
    <w:rsid w:val="00F22670"/>
    <w:rsid w:val="00F2676D"/>
    <w:rsid w:val="00F31B27"/>
    <w:rsid w:val="00F350E1"/>
    <w:rsid w:val="00F47629"/>
    <w:rsid w:val="00F73361"/>
    <w:rsid w:val="00F83721"/>
    <w:rsid w:val="00FA4BD7"/>
    <w:rsid w:val="00FC5D61"/>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3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AE0622"/>
    <w:rPr>
      <w:rFonts w:ascii="Arial" w:hAnsi="Arial" w:cs="Arial"/>
      <w:szCs w:val="24"/>
    </w:rPr>
  </w:style>
  <w:style w:type="paragraph" w:styleId="Dokumentoinaostekstas">
    <w:name w:val="endnote text"/>
    <w:basedOn w:val="prastasis"/>
    <w:link w:val="DokumentoinaostekstasDiagrama"/>
    <w:uiPriority w:val="99"/>
    <w:semiHidden/>
    <w:unhideWhenUsed/>
    <w:rsid w:val="00552858"/>
    <w:rPr>
      <w:sz w:val="20"/>
    </w:rPr>
  </w:style>
  <w:style w:type="character" w:customStyle="1" w:styleId="DokumentoinaostekstasDiagrama">
    <w:name w:val="Dokumento išnašos tekstas Diagrama"/>
    <w:basedOn w:val="Numatytasispastraiposriftas"/>
    <w:link w:val="Dokumentoinaostekstas"/>
    <w:uiPriority w:val="99"/>
    <w:semiHidden/>
    <w:rsid w:val="00552858"/>
  </w:style>
  <w:style w:type="character" w:styleId="Dokumentoinaosnumeris">
    <w:name w:val="endnote reference"/>
    <w:basedOn w:val="Numatytasispastraiposriftas"/>
    <w:uiPriority w:val="99"/>
    <w:semiHidden/>
    <w:unhideWhenUsed/>
    <w:rsid w:val="005528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61FA8-F78C-4928-9C74-13E7B3BA6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4</Pages>
  <Words>817</Words>
  <Characters>5547</Characters>
  <Application>Microsoft Office Word</Application>
  <DocSecurity>0</DocSecurity>
  <Lines>46</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87</cp:revision>
  <dcterms:created xsi:type="dcterms:W3CDTF">2024-07-09T06:17:00Z</dcterms:created>
  <dcterms:modified xsi:type="dcterms:W3CDTF">2025-11-10T14:28:00Z</dcterms:modified>
</cp:coreProperties>
</file>